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C57C" w14:textId="2110A10E" w:rsidR="00627A67" w:rsidRDefault="00627A67" w:rsidP="00DE6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Procès-Verbal D</w:t>
      </w:r>
      <w:r w:rsidR="000B28BF">
        <w:rPr>
          <w:b/>
          <w:bCs/>
          <w:noProof/>
          <w:sz w:val="28"/>
          <w:szCs w:val="28"/>
        </w:rPr>
        <w:t>u</w:t>
      </w:r>
      <w:r>
        <w:rPr>
          <w:b/>
          <w:bCs/>
          <w:noProof/>
          <w:sz w:val="28"/>
          <w:szCs w:val="28"/>
        </w:rPr>
        <w:t xml:space="preserve"> C</w:t>
      </w:r>
      <w:r w:rsidR="000B28BF">
        <w:rPr>
          <w:b/>
          <w:bCs/>
          <w:noProof/>
          <w:sz w:val="28"/>
          <w:szCs w:val="28"/>
        </w:rPr>
        <w:t>onseil</w:t>
      </w:r>
      <w:r>
        <w:rPr>
          <w:b/>
          <w:bCs/>
          <w:noProof/>
          <w:sz w:val="28"/>
          <w:szCs w:val="28"/>
        </w:rPr>
        <w:t xml:space="preserve"> M</w:t>
      </w:r>
      <w:r w:rsidR="000B28BF">
        <w:rPr>
          <w:b/>
          <w:bCs/>
          <w:noProof/>
          <w:sz w:val="28"/>
          <w:szCs w:val="28"/>
        </w:rPr>
        <w:t>unicipal</w:t>
      </w:r>
      <w:r>
        <w:rPr>
          <w:b/>
          <w:bCs/>
          <w:noProof/>
          <w:sz w:val="28"/>
          <w:szCs w:val="28"/>
        </w:rPr>
        <w:t xml:space="preserve"> </w:t>
      </w:r>
      <w:r w:rsidR="00C7246A" w:rsidRPr="00453C89">
        <w:rPr>
          <w:b/>
          <w:bCs/>
          <w:sz w:val="28"/>
          <w:szCs w:val="28"/>
        </w:rPr>
        <w:t>C</w:t>
      </w:r>
      <w:r w:rsidR="000B28BF">
        <w:rPr>
          <w:b/>
          <w:bCs/>
          <w:sz w:val="28"/>
          <w:szCs w:val="28"/>
        </w:rPr>
        <w:t>ommune</w:t>
      </w:r>
      <w:r w:rsidR="00C7246A" w:rsidRPr="00453C89">
        <w:rPr>
          <w:b/>
          <w:bCs/>
          <w:sz w:val="28"/>
          <w:szCs w:val="28"/>
        </w:rPr>
        <w:t xml:space="preserve"> </w:t>
      </w:r>
      <w:r w:rsidR="000B28BF">
        <w:rPr>
          <w:b/>
          <w:bCs/>
          <w:sz w:val="28"/>
          <w:szCs w:val="28"/>
        </w:rPr>
        <w:t>de</w:t>
      </w:r>
      <w:r w:rsidR="00C7246A" w:rsidRPr="00453C89">
        <w:rPr>
          <w:b/>
          <w:bCs/>
          <w:sz w:val="28"/>
          <w:szCs w:val="28"/>
        </w:rPr>
        <w:t xml:space="preserve"> T</w:t>
      </w:r>
      <w:r w:rsidR="000B28BF">
        <w:rPr>
          <w:b/>
          <w:bCs/>
          <w:sz w:val="28"/>
          <w:szCs w:val="28"/>
        </w:rPr>
        <w:t>révol</w:t>
      </w:r>
    </w:p>
    <w:p w14:paraId="371BA19E" w14:textId="5E44648E" w:rsidR="00ED51CF" w:rsidRPr="00453C89" w:rsidRDefault="00627A67" w:rsidP="00DE6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Séance du</w:t>
      </w:r>
      <w:r w:rsidR="00C7246A" w:rsidRPr="00453C89">
        <w:rPr>
          <w:b/>
          <w:bCs/>
          <w:sz w:val="28"/>
          <w:szCs w:val="28"/>
        </w:rPr>
        <w:t xml:space="preserve"> 2</w:t>
      </w:r>
      <w:r w:rsidR="00DC2932">
        <w:rPr>
          <w:b/>
          <w:bCs/>
          <w:sz w:val="28"/>
          <w:szCs w:val="28"/>
        </w:rPr>
        <w:t>7</w:t>
      </w:r>
      <w:r w:rsidR="00C7246A" w:rsidRPr="00453C89">
        <w:rPr>
          <w:b/>
          <w:bCs/>
          <w:sz w:val="28"/>
          <w:szCs w:val="28"/>
        </w:rPr>
        <w:t>/04/2026</w:t>
      </w:r>
      <w:r w:rsidR="000B28BF">
        <w:rPr>
          <w:b/>
          <w:bCs/>
          <w:sz w:val="28"/>
          <w:szCs w:val="28"/>
        </w:rPr>
        <w:t>.</w:t>
      </w:r>
    </w:p>
    <w:p w14:paraId="2AEAAFB9" w14:textId="77777777" w:rsidR="00DE6FE5" w:rsidRPr="00DE6FE5" w:rsidRDefault="00DE6FE5" w:rsidP="00DE6FE5">
      <w:pPr>
        <w:spacing w:after="40"/>
        <w:jc w:val="both"/>
        <w:rPr>
          <w:rFonts w:ascii="Calibri" w:eastAsia="Calibri" w:hAnsi="Calibri" w:cs="Calibri"/>
          <w:kern w:val="0"/>
          <w:sz w:val="10"/>
          <w:szCs w:val="10"/>
          <w14:ligatures w14:val="none"/>
        </w:rPr>
      </w:pPr>
    </w:p>
    <w:p w14:paraId="263883AE" w14:textId="6660CECE" w:rsidR="00DE6FE5" w:rsidRPr="00DF4347" w:rsidRDefault="00DE6FE5" w:rsidP="00DF4347">
      <w:pPr>
        <w:spacing w:after="4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F4347">
        <w:rPr>
          <w:rFonts w:ascii="Arial" w:eastAsia="Calibri" w:hAnsi="Arial" w:cs="Arial"/>
          <w:kern w:val="0"/>
          <w:sz w:val="20"/>
          <w:szCs w:val="20"/>
          <w14:ligatures w14:val="none"/>
        </w:rPr>
        <w:t>Le Conseil municipal de Trévol s’est réuni, le lundi trente mars deux mille vingt-six, à 19h00, à la mairie de Trévol, à la suite de la convocation adressée à ses membres le mardi vingt-quatre mars deux mille vingt-six et sous la présidence de Madame Annick ANGLARÈS, Maire, pour délibérer sur les questions portées à l’ordre du jour de la séance.</w:t>
      </w:r>
    </w:p>
    <w:p w14:paraId="00C77D91" w14:textId="77777777" w:rsidR="00DE6FE5" w:rsidRPr="00DF4347" w:rsidRDefault="00DE6FE5" w:rsidP="00DF4347">
      <w:pPr>
        <w:ind w:left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F57BA96" w14:textId="0864095A" w:rsidR="00132160" w:rsidRPr="00DF4347" w:rsidRDefault="00132160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  <w:u w:val="single"/>
        </w:rPr>
        <w:t>PR</w:t>
      </w:r>
      <w:r w:rsidRPr="00DF4347">
        <w:rPr>
          <w:rFonts w:ascii="Arial" w:hAnsi="Arial" w:cs="Arial"/>
          <w:b/>
          <w:bCs/>
          <w:caps/>
          <w:sz w:val="20"/>
          <w:szCs w:val="20"/>
          <w:u w:val="single"/>
        </w:rPr>
        <w:t>É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>SENTS</w:t>
      </w:r>
      <w:r w:rsidRPr="00DF4347">
        <w:rPr>
          <w:rFonts w:ascii="Arial" w:hAnsi="Arial" w:cs="Arial"/>
          <w:sz w:val="20"/>
          <w:szCs w:val="20"/>
        </w:rPr>
        <w:t xml:space="preserve"> : Mme NEBOUT Pauline, M. PUZENAT Julien, M. SALIGNAT Christophe, Mme SEGUIN Valérie, Mme TAUBAN Jean-François, M. THÉARD Nicolas, Mme ANGLARÈS Annick, Mme BERTHOMIER Laurence, Mme BULIDON Laurence, Mme DA CUNHA Céline, Mme de GENTIL Marguerite, M. DOMAS Julien, M. DUCLOIX Julien, Mme FAVOREAU Christelle, M. HUBIN </w:t>
      </w:r>
      <w:proofErr w:type="spellStart"/>
      <w:r w:rsidRPr="00DF4347">
        <w:rPr>
          <w:rFonts w:ascii="Arial" w:hAnsi="Arial" w:cs="Arial"/>
          <w:sz w:val="20"/>
          <w:szCs w:val="20"/>
        </w:rPr>
        <w:t>Lylien</w:t>
      </w:r>
      <w:proofErr w:type="spellEnd"/>
      <w:r w:rsidRPr="00DF4347">
        <w:rPr>
          <w:rFonts w:ascii="Arial" w:hAnsi="Arial" w:cs="Arial"/>
          <w:sz w:val="20"/>
          <w:szCs w:val="20"/>
        </w:rPr>
        <w:t>, M. JOUBERT Jean-Paul, Mme MARCADIER Isabelle.</w:t>
      </w:r>
    </w:p>
    <w:p w14:paraId="67E2A75B" w14:textId="0EACE23A" w:rsidR="00132160" w:rsidRPr="00DF4347" w:rsidRDefault="00132160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  <w:u w:val="single"/>
        </w:rPr>
        <w:t>ABSENTS</w:t>
      </w:r>
      <w:r w:rsidRPr="00DF4347">
        <w:rPr>
          <w:rFonts w:ascii="Arial" w:hAnsi="Arial" w:cs="Arial"/>
          <w:sz w:val="20"/>
          <w:szCs w:val="20"/>
        </w:rPr>
        <w:t> : Mme BELLIER Laëtitia, M. MARTEL Didier.</w:t>
      </w:r>
    </w:p>
    <w:p w14:paraId="47131608" w14:textId="5429B27B" w:rsidR="00132160" w:rsidRPr="00DF4347" w:rsidRDefault="00132160" w:rsidP="00DF43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  <w:u w:val="single"/>
        </w:rPr>
        <w:t>POUVOIRS</w:t>
      </w:r>
      <w:r w:rsidRPr="00DF4347">
        <w:rPr>
          <w:rFonts w:ascii="Arial" w:hAnsi="Arial" w:cs="Arial"/>
          <w:b/>
          <w:bCs/>
          <w:sz w:val="20"/>
          <w:szCs w:val="20"/>
        </w:rPr>
        <w:t> :</w:t>
      </w:r>
      <w:r w:rsidR="00DE6FE5" w:rsidRPr="00DF43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4347">
        <w:rPr>
          <w:rFonts w:ascii="Arial" w:hAnsi="Arial" w:cs="Arial"/>
          <w:sz w:val="20"/>
          <w:szCs w:val="20"/>
        </w:rPr>
        <w:t>Mme BELLIER Laëtitia donne procuration à Mme BERTHOMIER Laurence, M. MARTEL Didier donne procuration à Mme ANGLARÈS Annick.</w:t>
      </w:r>
    </w:p>
    <w:p w14:paraId="4240FB89" w14:textId="20057767" w:rsidR="00132160" w:rsidRPr="00DF4347" w:rsidRDefault="00DE6FE5" w:rsidP="00DF4347">
      <w:pPr>
        <w:jc w:val="both"/>
        <w:rPr>
          <w:rFonts w:ascii="Arial" w:hAnsi="Arial" w:cs="Arial"/>
          <w:bCs/>
          <w:sz w:val="20"/>
          <w:szCs w:val="20"/>
        </w:rPr>
      </w:pPr>
      <w:r w:rsidRPr="00DF4347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Secrétaire de séance</w:t>
      </w:r>
      <w:r w:rsidRPr="00DF4347">
        <w:rPr>
          <w:rFonts w:ascii="Arial" w:eastAsia="Calibri" w:hAnsi="Arial" w:cs="Arial"/>
          <w:kern w:val="0"/>
          <w:sz w:val="20"/>
          <w:szCs w:val="20"/>
          <w14:ligatures w14:val="none"/>
        </w:rPr>
        <w:t> </w:t>
      </w:r>
      <w:r w:rsidRPr="00DF4347">
        <w:rPr>
          <w:rFonts w:ascii="Arial" w:hAnsi="Arial" w:cs="Arial"/>
          <w:bCs/>
          <w:sz w:val="20"/>
          <w:szCs w:val="20"/>
        </w:rPr>
        <w:t xml:space="preserve">: </w:t>
      </w:r>
      <w:r w:rsidR="00132160" w:rsidRPr="00DF4347">
        <w:rPr>
          <w:rFonts w:ascii="Arial" w:hAnsi="Arial" w:cs="Arial"/>
          <w:bCs/>
          <w:sz w:val="20"/>
          <w:szCs w:val="20"/>
        </w:rPr>
        <w:t>Mme DA CUNHA Céline</w:t>
      </w:r>
      <w:r w:rsidRPr="00DF4347">
        <w:rPr>
          <w:rFonts w:ascii="Arial" w:hAnsi="Arial" w:cs="Arial"/>
          <w:bCs/>
          <w:sz w:val="20"/>
          <w:szCs w:val="20"/>
        </w:rPr>
        <w:t>.</w:t>
      </w:r>
    </w:p>
    <w:p w14:paraId="679BBEF6" w14:textId="08EFD9CF" w:rsidR="00A174A7" w:rsidRPr="00DF4347" w:rsidRDefault="00A174A7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Madame le Maire </w:t>
      </w:r>
      <w:r w:rsidR="00DE6FE5" w:rsidRPr="00DF4347">
        <w:rPr>
          <w:rFonts w:ascii="Arial" w:hAnsi="Arial" w:cs="Arial"/>
          <w:sz w:val="20"/>
          <w:szCs w:val="20"/>
        </w:rPr>
        <w:t>Annick ANGLARÈS</w:t>
      </w:r>
      <w:r w:rsidRPr="00DF4347">
        <w:rPr>
          <w:rFonts w:ascii="Arial" w:hAnsi="Arial" w:cs="Arial"/>
          <w:sz w:val="20"/>
          <w:szCs w:val="20"/>
        </w:rPr>
        <w:t xml:space="preserve"> ouvre la </w:t>
      </w:r>
      <w:r w:rsidR="00DA1F63" w:rsidRPr="00DF4347">
        <w:rPr>
          <w:rFonts w:ascii="Arial" w:hAnsi="Arial" w:cs="Arial"/>
          <w:sz w:val="20"/>
          <w:szCs w:val="20"/>
        </w:rPr>
        <w:t>séance</w:t>
      </w:r>
      <w:r w:rsidRPr="00DF4347">
        <w:rPr>
          <w:rFonts w:ascii="Arial" w:hAnsi="Arial" w:cs="Arial"/>
          <w:sz w:val="20"/>
          <w:szCs w:val="20"/>
        </w:rPr>
        <w:t xml:space="preserve"> à 19h07</w:t>
      </w:r>
      <w:r w:rsidR="00DA1F63" w:rsidRPr="00DF4347">
        <w:rPr>
          <w:rFonts w:ascii="Arial" w:hAnsi="Arial" w:cs="Arial"/>
          <w:sz w:val="20"/>
          <w:szCs w:val="20"/>
        </w:rPr>
        <w:t>.</w:t>
      </w:r>
    </w:p>
    <w:p w14:paraId="78139CE1" w14:textId="77777777" w:rsidR="00DE6FE5" w:rsidRPr="00DF4347" w:rsidRDefault="00DE6FE5" w:rsidP="00DF4347">
      <w:pPr>
        <w:jc w:val="both"/>
        <w:rPr>
          <w:rFonts w:ascii="Arial" w:hAnsi="Arial" w:cs="Arial"/>
          <w:sz w:val="20"/>
          <w:szCs w:val="20"/>
        </w:rPr>
      </w:pPr>
    </w:p>
    <w:p w14:paraId="0BEC43DA" w14:textId="09E3828A" w:rsidR="00A174A7" w:rsidRPr="00DF4347" w:rsidRDefault="00A174A7" w:rsidP="00DF43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 xml:space="preserve">1 – 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>Approbation du PV du 30/03/2026</w:t>
      </w:r>
      <w:r w:rsidRPr="00DF4347">
        <w:rPr>
          <w:rFonts w:ascii="Arial" w:hAnsi="Arial" w:cs="Arial"/>
          <w:b/>
          <w:bCs/>
          <w:sz w:val="20"/>
          <w:szCs w:val="20"/>
        </w:rPr>
        <w:t> :</w:t>
      </w:r>
    </w:p>
    <w:p w14:paraId="30FFA918" w14:textId="3E6EEC6A" w:rsidR="00DA1F63" w:rsidRPr="00DF4347" w:rsidRDefault="00DA1F63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PV est approuvé à la majorité absolue.</w:t>
      </w:r>
    </w:p>
    <w:p w14:paraId="3C40FDAC" w14:textId="77777777" w:rsidR="00DF4347" w:rsidRDefault="00DF4347" w:rsidP="00DF434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5B22BBC" w14:textId="1A795866" w:rsidR="003F2147" w:rsidRPr="00DF4347" w:rsidRDefault="00DA1F63" w:rsidP="00DF43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 xml:space="preserve">2 – 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Délibération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demande de 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>fond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de concours à Moulins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>ommunauté </w:t>
      </w:r>
      <w:r w:rsidRPr="00DF4347">
        <w:rPr>
          <w:rFonts w:ascii="Arial" w:hAnsi="Arial" w:cs="Arial"/>
          <w:b/>
          <w:bCs/>
          <w:sz w:val="20"/>
          <w:szCs w:val="20"/>
        </w:rPr>
        <w:t>:</w:t>
      </w:r>
    </w:p>
    <w:p w14:paraId="4AC0A0A7" w14:textId="346150A2" w:rsidR="003F2147" w:rsidRPr="00DF4347" w:rsidRDefault="003F2147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Ce projet nécessite d’être travaillé et affin</w:t>
      </w:r>
      <w:r w:rsidR="00573D47" w:rsidRPr="00DF4347">
        <w:rPr>
          <w:rFonts w:ascii="Arial" w:hAnsi="Arial" w:cs="Arial"/>
          <w:sz w:val="20"/>
          <w:szCs w:val="20"/>
        </w:rPr>
        <w:t>é</w:t>
      </w:r>
      <w:r w:rsidRPr="00DF4347">
        <w:rPr>
          <w:rFonts w:ascii="Arial" w:hAnsi="Arial" w:cs="Arial"/>
          <w:sz w:val="20"/>
          <w:szCs w:val="20"/>
        </w:rPr>
        <w:t xml:space="preserve">. </w:t>
      </w:r>
      <w:r w:rsidR="00DE6FE5" w:rsidRPr="00DF4347">
        <w:rPr>
          <w:rFonts w:ascii="Arial" w:hAnsi="Arial" w:cs="Arial"/>
          <w:sz w:val="20"/>
          <w:szCs w:val="20"/>
        </w:rPr>
        <w:t>Annick ANGLARÈS</w:t>
      </w:r>
      <w:r w:rsidRPr="00DF4347">
        <w:rPr>
          <w:rFonts w:ascii="Arial" w:hAnsi="Arial" w:cs="Arial"/>
          <w:sz w:val="20"/>
          <w:szCs w:val="20"/>
        </w:rPr>
        <w:t xml:space="preserve"> met donc </w:t>
      </w:r>
      <w:r w:rsidR="00CE5DEB" w:rsidRPr="00DF4347">
        <w:rPr>
          <w:rFonts w:ascii="Arial" w:hAnsi="Arial" w:cs="Arial"/>
          <w:sz w:val="20"/>
          <w:szCs w:val="20"/>
        </w:rPr>
        <w:t xml:space="preserve">le </w:t>
      </w:r>
      <w:r w:rsidRPr="00DF4347">
        <w:rPr>
          <w:rFonts w:ascii="Arial" w:hAnsi="Arial" w:cs="Arial"/>
          <w:sz w:val="20"/>
          <w:szCs w:val="20"/>
        </w:rPr>
        <w:t>vote</w:t>
      </w:r>
      <w:r w:rsidR="00CE5DEB" w:rsidRPr="00DF4347">
        <w:rPr>
          <w:rFonts w:ascii="Arial" w:hAnsi="Arial" w:cs="Arial"/>
          <w:sz w:val="20"/>
          <w:szCs w:val="20"/>
        </w:rPr>
        <w:t xml:space="preserve"> de </w:t>
      </w:r>
      <w:r w:rsidRPr="00DF4347">
        <w:rPr>
          <w:rFonts w:ascii="Arial" w:hAnsi="Arial" w:cs="Arial"/>
          <w:sz w:val="20"/>
          <w:szCs w:val="20"/>
        </w:rPr>
        <w:t>son retrait à l’</w:t>
      </w:r>
      <w:r w:rsidR="00CE5DEB" w:rsidRPr="00DF4347">
        <w:rPr>
          <w:rFonts w:ascii="Arial" w:hAnsi="Arial" w:cs="Arial"/>
          <w:sz w:val="20"/>
          <w:szCs w:val="20"/>
        </w:rPr>
        <w:t>ordre</w:t>
      </w:r>
      <w:r w:rsidRPr="00DF4347">
        <w:rPr>
          <w:rFonts w:ascii="Arial" w:hAnsi="Arial" w:cs="Arial"/>
          <w:sz w:val="20"/>
          <w:szCs w:val="20"/>
        </w:rPr>
        <w:t xml:space="preserve"> du jour et son report au pro</w:t>
      </w:r>
      <w:r w:rsidR="00CE5DEB" w:rsidRPr="00DF4347">
        <w:rPr>
          <w:rFonts w:ascii="Arial" w:hAnsi="Arial" w:cs="Arial"/>
          <w:sz w:val="20"/>
          <w:szCs w:val="20"/>
        </w:rPr>
        <w:t>chain</w:t>
      </w:r>
      <w:r w:rsidRPr="00DF4347">
        <w:rPr>
          <w:rFonts w:ascii="Arial" w:hAnsi="Arial" w:cs="Arial"/>
          <w:sz w:val="20"/>
          <w:szCs w:val="20"/>
        </w:rPr>
        <w:t xml:space="preserve"> Conseil Municipal.</w:t>
      </w:r>
    </w:p>
    <w:p w14:paraId="389ABC51" w14:textId="1F08A045" w:rsidR="003F2147" w:rsidRPr="00DF4347" w:rsidRDefault="003F2147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Ce report est approuvé à la majorité absolue.</w:t>
      </w:r>
    </w:p>
    <w:p w14:paraId="7A0186BE" w14:textId="6C47D6B6" w:rsidR="003F2147" w:rsidRPr="00DF4347" w:rsidRDefault="003F2147" w:rsidP="00DF43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3 –</w:t>
      </w:r>
      <w:r w:rsidR="00DF4347">
        <w:rPr>
          <w:rFonts w:ascii="Arial" w:hAnsi="Arial" w:cs="Arial"/>
          <w:b/>
          <w:bCs/>
          <w:sz w:val="20"/>
          <w:szCs w:val="20"/>
        </w:rPr>
        <w:t xml:space="preserve">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>Délibération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>ote du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B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udget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>rimitif 2026</w:t>
      </w:r>
      <w:r w:rsidRPr="00DF4347">
        <w:rPr>
          <w:rFonts w:ascii="Arial" w:hAnsi="Arial" w:cs="Arial"/>
          <w:b/>
          <w:bCs/>
          <w:sz w:val="20"/>
          <w:szCs w:val="20"/>
        </w:rPr>
        <w:t> :</w:t>
      </w:r>
    </w:p>
    <w:p w14:paraId="1B91FBEF" w14:textId="3473151B" w:rsidR="003F2147" w:rsidRPr="00DF4347" w:rsidRDefault="003F2147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Marguerite </w:t>
      </w:r>
      <w:r w:rsidR="00997A52" w:rsidRPr="00DF4347">
        <w:rPr>
          <w:rFonts w:ascii="Arial" w:hAnsi="Arial" w:cs="Arial"/>
          <w:sz w:val="20"/>
          <w:szCs w:val="20"/>
        </w:rPr>
        <w:t>d</w:t>
      </w:r>
      <w:r w:rsidRPr="00DF4347">
        <w:rPr>
          <w:rFonts w:ascii="Arial" w:hAnsi="Arial" w:cs="Arial"/>
          <w:sz w:val="20"/>
          <w:szCs w:val="20"/>
        </w:rPr>
        <w:t>e G</w:t>
      </w:r>
      <w:r w:rsidR="00997A52" w:rsidRPr="00DF4347">
        <w:rPr>
          <w:rFonts w:ascii="Arial" w:hAnsi="Arial" w:cs="Arial"/>
          <w:sz w:val="20"/>
          <w:szCs w:val="20"/>
        </w:rPr>
        <w:t>ENTIL</w:t>
      </w:r>
      <w:r w:rsidRPr="00DF4347">
        <w:rPr>
          <w:rFonts w:ascii="Arial" w:hAnsi="Arial" w:cs="Arial"/>
          <w:sz w:val="20"/>
          <w:szCs w:val="20"/>
        </w:rPr>
        <w:t xml:space="preserve"> nous présente le budget primitif 2026 et explique son fonctionnement. </w:t>
      </w:r>
    </w:p>
    <w:p w14:paraId="7A19B4DF" w14:textId="25DEBA08" w:rsidR="00AB09E4" w:rsidRPr="00DF4347" w:rsidRDefault="00AB09E4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Les points à retenir :</w:t>
      </w:r>
    </w:p>
    <w:p w14:paraId="72F0BD14" w14:textId="0597135F" w:rsidR="00AB09E4" w:rsidRPr="00DF4347" w:rsidRDefault="00AB09E4" w:rsidP="00DF434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Le budget primitif est </w:t>
      </w:r>
      <w:r w:rsidR="00573D47" w:rsidRPr="00DF4347">
        <w:rPr>
          <w:rFonts w:ascii="Arial" w:hAnsi="Arial" w:cs="Arial"/>
          <w:sz w:val="20"/>
          <w:szCs w:val="20"/>
        </w:rPr>
        <w:t xml:space="preserve">toujours </w:t>
      </w:r>
      <w:r w:rsidRPr="00DF4347">
        <w:rPr>
          <w:rFonts w:ascii="Arial" w:hAnsi="Arial" w:cs="Arial"/>
          <w:sz w:val="20"/>
          <w:szCs w:val="20"/>
        </w:rPr>
        <w:t>celui du mandat précédent, le délai pour le présent</w:t>
      </w:r>
      <w:r w:rsidR="00CE5DEB" w:rsidRPr="00DF4347">
        <w:rPr>
          <w:rFonts w:ascii="Arial" w:hAnsi="Arial" w:cs="Arial"/>
          <w:sz w:val="20"/>
          <w:szCs w:val="20"/>
        </w:rPr>
        <w:t>er</w:t>
      </w:r>
      <w:r w:rsidRPr="00DF4347">
        <w:rPr>
          <w:rFonts w:ascii="Arial" w:hAnsi="Arial" w:cs="Arial"/>
          <w:sz w:val="20"/>
          <w:szCs w:val="20"/>
        </w:rPr>
        <w:t xml:space="preserve"> étant très restreint.</w:t>
      </w:r>
    </w:p>
    <w:p w14:paraId="370A2B39" w14:textId="64D0EEC5" w:rsidR="00AB09E4" w:rsidRPr="00DF4347" w:rsidRDefault="00AB09E4" w:rsidP="00DF434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budget se décompose en deux partie</w:t>
      </w:r>
      <w:r w:rsidR="00CE5DEB" w:rsidRPr="00DF4347">
        <w:rPr>
          <w:rFonts w:ascii="Arial" w:hAnsi="Arial" w:cs="Arial"/>
          <w:sz w:val="20"/>
          <w:szCs w:val="20"/>
        </w:rPr>
        <w:t>s</w:t>
      </w:r>
      <w:r w:rsidR="00573D47" w:rsidRPr="00DF4347">
        <w:rPr>
          <w:rFonts w:ascii="Arial" w:hAnsi="Arial" w:cs="Arial"/>
          <w:sz w:val="20"/>
          <w:szCs w:val="20"/>
        </w:rPr>
        <w:t xml:space="preserve"> : </w:t>
      </w:r>
      <w:r w:rsidRPr="00DF4347">
        <w:rPr>
          <w:rFonts w:ascii="Arial" w:hAnsi="Arial" w:cs="Arial"/>
          <w:sz w:val="20"/>
          <w:szCs w:val="20"/>
        </w:rPr>
        <w:t xml:space="preserve"> le budget de fonctionnement et le budget d’investissement</w:t>
      </w:r>
      <w:r w:rsidR="00CE5DEB" w:rsidRPr="00DF4347">
        <w:rPr>
          <w:rFonts w:ascii="Arial" w:hAnsi="Arial" w:cs="Arial"/>
          <w:sz w:val="20"/>
          <w:szCs w:val="20"/>
        </w:rPr>
        <w:t>.</w:t>
      </w:r>
    </w:p>
    <w:p w14:paraId="35168642" w14:textId="461BD4E2" w:rsidR="00AB09E4" w:rsidRPr="00DF4347" w:rsidRDefault="00AB09E4" w:rsidP="00DF434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Les investissements bénéficient de subventions et doivent être bien travaillés en amont</w:t>
      </w:r>
      <w:r w:rsidR="00B8674C" w:rsidRPr="00DF4347">
        <w:rPr>
          <w:rFonts w:ascii="Arial" w:hAnsi="Arial" w:cs="Arial"/>
          <w:sz w:val="20"/>
          <w:szCs w:val="20"/>
        </w:rPr>
        <w:t>, car il n’est pas possible ensuite de demander de révision.</w:t>
      </w:r>
    </w:p>
    <w:p w14:paraId="6AF38D97" w14:textId="2DC30B3C" w:rsidR="00AB09E4" w:rsidRPr="00DF4347" w:rsidRDefault="00AB09E4" w:rsidP="00DF434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budget doit toujours être à l’équilibre.</w:t>
      </w:r>
      <w:r w:rsidR="005A525A" w:rsidRPr="00DF4347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14:paraId="0D8F8639" w14:textId="23E83B76" w:rsidR="00AB09E4" w:rsidRPr="00DF4347" w:rsidRDefault="00AB09E4" w:rsidP="00DF434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Nous bénéficions de la gestion s</w:t>
      </w:r>
      <w:r w:rsidR="00DC2932">
        <w:rPr>
          <w:rFonts w:ascii="Arial" w:hAnsi="Arial" w:cs="Arial"/>
          <w:sz w:val="20"/>
          <w:szCs w:val="20"/>
        </w:rPr>
        <w:t>a</w:t>
      </w:r>
      <w:r w:rsidRPr="00DF4347">
        <w:rPr>
          <w:rFonts w:ascii="Arial" w:hAnsi="Arial" w:cs="Arial"/>
          <w:sz w:val="20"/>
          <w:szCs w:val="20"/>
        </w:rPr>
        <w:t>ine et prudente du mandat précédent.</w:t>
      </w:r>
    </w:p>
    <w:p w14:paraId="2E2B5CE1" w14:textId="1F3DF097" w:rsidR="00DE6FE5" w:rsidRPr="00DF4347" w:rsidRDefault="00B8674C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Marguerite</w:t>
      </w:r>
      <w:r w:rsidR="00EF786F" w:rsidRPr="00DF4347">
        <w:rPr>
          <w:rFonts w:ascii="Arial" w:hAnsi="Arial" w:cs="Arial"/>
          <w:sz w:val="20"/>
          <w:szCs w:val="20"/>
        </w:rPr>
        <w:t xml:space="preserve"> </w:t>
      </w:r>
      <w:r w:rsidR="00997A52" w:rsidRPr="00DF4347">
        <w:rPr>
          <w:rFonts w:ascii="Arial" w:hAnsi="Arial" w:cs="Arial"/>
          <w:sz w:val="20"/>
          <w:szCs w:val="20"/>
        </w:rPr>
        <w:t>d</w:t>
      </w:r>
      <w:r w:rsidR="00EF786F" w:rsidRPr="00DF4347">
        <w:rPr>
          <w:rFonts w:ascii="Arial" w:hAnsi="Arial" w:cs="Arial"/>
          <w:sz w:val="20"/>
          <w:szCs w:val="20"/>
        </w:rPr>
        <w:t>e G</w:t>
      </w:r>
      <w:r w:rsidR="00997A52" w:rsidRPr="00DF4347">
        <w:rPr>
          <w:rFonts w:ascii="Arial" w:hAnsi="Arial" w:cs="Arial"/>
          <w:sz w:val="20"/>
          <w:szCs w:val="20"/>
        </w:rPr>
        <w:t>ENTIL</w:t>
      </w:r>
      <w:r w:rsidRPr="00DF4347">
        <w:rPr>
          <w:rFonts w:ascii="Arial" w:hAnsi="Arial" w:cs="Arial"/>
          <w:sz w:val="20"/>
          <w:szCs w:val="20"/>
        </w:rPr>
        <w:t xml:space="preserve"> nous présent</w:t>
      </w:r>
      <w:r w:rsidR="00CE5DEB" w:rsidRPr="00DF4347">
        <w:rPr>
          <w:rFonts w:ascii="Arial" w:hAnsi="Arial" w:cs="Arial"/>
          <w:sz w:val="20"/>
          <w:szCs w:val="20"/>
        </w:rPr>
        <w:t>e</w:t>
      </w:r>
      <w:r w:rsidRPr="00DF4347">
        <w:rPr>
          <w:rFonts w:ascii="Arial" w:hAnsi="Arial" w:cs="Arial"/>
          <w:sz w:val="20"/>
          <w:szCs w:val="20"/>
        </w:rPr>
        <w:t xml:space="preserve"> également quelques points spécifiques du budget investissement </w:t>
      </w:r>
      <w:r w:rsidR="00ED03D0" w:rsidRPr="00DF4347">
        <w:rPr>
          <w:rFonts w:ascii="Arial" w:hAnsi="Arial" w:cs="Arial"/>
          <w:sz w:val="20"/>
          <w:szCs w:val="20"/>
        </w:rPr>
        <w:t>et nous précise que le maximum de subvention</w:t>
      </w:r>
      <w:r w:rsidR="00DC2932">
        <w:rPr>
          <w:rFonts w:ascii="Arial" w:hAnsi="Arial" w:cs="Arial"/>
          <w:sz w:val="20"/>
          <w:szCs w:val="20"/>
        </w:rPr>
        <w:t>s</w:t>
      </w:r>
      <w:r w:rsidR="00ED03D0" w:rsidRPr="00DF4347">
        <w:rPr>
          <w:rFonts w:ascii="Arial" w:hAnsi="Arial" w:cs="Arial"/>
          <w:sz w:val="20"/>
          <w:szCs w:val="20"/>
        </w:rPr>
        <w:t xml:space="preserve"> que nous pouvons obtenir est de 80%. Il faut surtout bien travailler le coût des projets en amont et respecter les délai</w:t>
      </w:r>
      <w:r w:rsidR="00CE5DEB" w:rsidRPr="00DF4347">
        <w:rPr>
          <w:rFonts w:ascii="Arial" w:hAnsi="Arial" w:cs="Arial"/>
          <w:sz w:val="20"/>
          <w:szCs w:val="20"/>
        </w:rPr>
        <w:t>s</w:t>
      </w:r>
      <w:r w:rsidR="00ED03D0" w:rsidRPr="00DF4347">
        <w:rPr>
          <w:rFonts w:ascii="Arial" w:hAnsi="Arial" w:cs="Arial"/>
          <w:sz w:val="20"/>
          <w:szCs w:val="20"/>
        </w:rPr>
        <w:t xml:space="preserve"> des demandes avant le début de travaux qui ne pourron</w:t>
      </w:r>
      <w:r w:rsidR="00CE5DEB" w:rsidRPr="00DF4347">
        <w:rPr>
          <w:rFonts w:ascii="Arial" w:hAnsi="Arial" w:cs="Arial"/>
          <w:sz w:val="20"/>
          <w:szCs w:val="20"/>
        </w:rPr>
        <w:t>t</w:t>
      </w:r>
      <w:r w:rsidR="00ED03D0" w:rsidRPr="00DF4347">
        <w:rPr>
          <w:rFonts w:ascii="Arial" w:hAnsi="Arial" w:cs="Arial"/>
          <w:sz w:val="20"/>
          <w:szCs w:val="20"/>
        </w:rPr>
        <w:t xml:space="preserve"> démarrer qu’à réception de l’arrêté attributif de subvention.</w:t>
      </w:r>
    </w:p>
    <w:p w14:paraId="0F89521C" w14:textId="6ADB2D3E" w:rsidR="00ED03D0" w:rsidRPr="00DF4347" w:rsidRDefault="00AD0AFB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Quelques exemples :</w:t>
      </w:r>
    </w:p>
    <w:p w14:paraId="554BA8FE" w14:textId="1FE8560B" w:rsidR="00EF786F" w:rsidRPr="00DF4347" w:rsidRDefault="00EF786F" w:rsidP="00DF434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Bar Restaurant 76% de subvention</w:t>
      </w:r>
      <w:r w:rsidR="00DE6FE5" w:rsidRPr="00DF4347">
        <w:rPr>
          <w:rFonts w:ascii="Arial" w:hAnsi="Arial" w:cs="Arial"/>
          <w:sz w:val="20"/>
          <w:szCs w:val="20"/>
        </w:rPr>
        <w:t>,</w:t>
      </w:r>
    </w:p>
    <w:p w14:paraId="75358BC1" w14:textId="2F39947A" w:rsidR="00ED03D0" w:rsidRPr="00DF4347" w:rsidRDefault="00EF786F" w:rsidP="00DF434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Acquisition d’un véhicule </w:t>
      </w:r>
      <w:r w:rsidR="00ED03D0" w:rsidRPr="00DF4347">
        <w:rPr>
          <w:rFonts w:ascii="Arial" w:hAnsi="Arial" w:cs="Arial"/>
          <w:sz w:val="20"/>
          <w:szCs w:val="20"/>
        </w:rPr>
        <w:t>utilitaire</w:t>
      </w:r>
      <w:r w:rsidRPr="00DF4347">
        <w:rPr>
          <w:rFonts w:ascii="Arial" w:hAnsi="Arial" w:cs="Arial"/>
          <w:sz w:val="20"/>
          <w:szCs w:val="20"/>
        </w:rPr>
        <w:t xml:space="preserve"> pour les agents 20% de subventio</w:t>
      </w:r>
      <w:r w:rsidR="00ED03D0" w:rsidRPr="00DF4347">
        <w:rPr>
          <w:rFonts w:ascii="Arial" w:hAnsi="Arial" w:cs="Arial"/>
          <w:sz w:val="20"/>
          <w:szCs w:val="20"/>
        </w:rPr>
        <w:t>n</w:t>
      </w:r>
      <w:r w:rsidR="00DE6FE5" w:rsidRPr="00DF4347">
        <w:rPr>
          <w:rFonts w:ascii="Arial" w:hAnsi="Arial" w:cs="Arial"/>
          <w:sz w:val="20"/>
          <w:szCs w:val="20"/>
        </w:rPr>
        <w:t>.</w:t>
      </w:r>
    </w:p>
    <w:p w14:paraId="5C65B20D" w14:textId="77777777" w:rsidR="00F106E6" w:rsidRDefault="00F106E6" w:rsidP="00DF4347">
      <w:pPr>
        <w:jc w:val="both"/>
        <w:rPr>
          <w:rFonts w:ascii="Arial" w:hAnsi="Arial" w:cs="Arial"/>
          <w:sz w:val="20"/>
          <w:szCs w:val="20"/>
        </w:rPr>
      </w:pPr>
    </w:p>
    <w:p w14:paraId="4E3C93B6" w14:textId="2991E0B1" w:rsidR="00AD0AFB" w:rsidRPr="00DF4347" w:rsidRDefault="00ED03D0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lastRenderedPageBreak/>
        <w:t xml:space="preserve">Marguerite </w:t>
      </w:r>
      <w:r w:rsidR="00997A52" w:rsidRPr="00DF4347">
        <w:rPr>
          <w:rFonts w:ascii="Arial" w:hAnsi="Arial" w:cs="Arial"/>
          <w:sz w:val="20"/>
          <w:szCs w:val="20"/>
        </w:rPr>
        <w:t>d</w:t>
      </w:r>
      <w:r w:rsidRPr="00DF4347">
        <w:rPr>
          <w:rFonts w:ascii="Arial" w:hAnsi="Arial" w:cs="Arial"/>
          <w:sz w:val="20"/>
          <w:szCs w:val="20"/>
        </w:rPr>
        <w:t>e G</w:t>
      </w:r>
      <w:r w:rsidR="00997A52" w:rsidRPr="00DF4347">
        <w:rPr>
          <w:rFonts w:ascii="Arial" w:hAnsi="Arial" w:cs="Arial"/>
          <w:sz w:val="20"/>
          <w:szCs w:val="20"/>
        </w:rPr>
        <w:t>ENTIL</w:t>
      </w:r>
      <w:r w:rsidRPr="00DF4347">
        <w:rPr>
          <w:rFonts w:ascii="Arial" w:hAnsi="Arial" w:cs="Arial"/>
          <w:sz w:val="20"/>
          <w:szCs w:val="20"/>
        </w:rPr>
        <w:t xml:space="preserve"> </w:t>
      </w:r>
      <w:r w:rsidR="00AB09E4" w:rsidRPr="00DF4347">
        <w:rPr>
          <w:rFonts w:ascii="Arial" w:hAnsi="Arial" w:cs="Arial"/>
          <w:sz w:val="20"/>
          <w:szCs w:val="20"/>
        </w:rPr>
        <w:t xml:space="preserve">remercie </w:t>
      </w:r>
      <w:proofErr w:type="spellStart"/>
      <w:r w:rsidRPr="00DF4347">
        <w:rPr>
          <w:rFonts w:ascii="Arial" w:hAnsi="Arial" w:cs="Arial"/>
          <w:sz w:val="20"/>
          <w:szCs w:val="20"/>
        </w:rPr>
        <w:t>Yannique</w:t>
      </w:r>
      <w:proofErr w:type="spellEnd"/>
      <w:r w:rsidRPr="00DF4347">
        <w:rPr>
          <w:rFonts w:ascii="Arial" w:hAnsi="Arial" w:cs="Arial"/>
          <w:sz w:val="20"/>
          <w:szCs w:val="20"/>
        </w:rPr>
        <w:t xml:space="preserve"> B</w:t>
      </w:r>
      <w:r w:rsidR="00997A52" w:rsidRPr="00DF4347">
        <w:rPr>
          <w:rFonts w:ascii="Arial" w:hAnsi="Arial" w:cs="Arial"/>
          <w:sz w:val="20"/>
          <w:szCs w:val="20"/>
        </w:rPr>
        <w:t xml:space="preserve">ARAST </w:t>
      </w:r>
      <w:r w:rsidR="00AB09E4" w:rsidRPr="00DF4347">
        <w:rPr>
          <w:rFonts w:ascii="Arial" w:hAnsi="Arial" w:cs="Arial"/>
          <w:sz w:val="20"/>
          <w:szCs w:val="20"/>
        </w:rPr>
        <w:t>et</w:t>
      </w:r>
      <w:r w:rsidRPr="00DF4347">
        <w:rPr>
          <w:rFonts w:ascii="Arial" w:hAnsi="Arial" w:cs="Arial"/>
          <w:sz w:val="20"/>
          <w:szCs w:val="20"/>
        </w:rPr>
        <w:t xml:space="preserve"> Nathalie L</w:t>
      </w:r>
      <w:r w:rsidR="00997A52" w:rsidRPr="00DF4347">
        <w:rPr>
          <w:rFonts w:ascii="Arial" w:hAnsi="Arial" w:cs="Arial"/>
          <w:sz w:val="20"/>
          <w:szCs w:val="20"/>
        </w:rPr>
        <w:t>ALANNE</w:t>
      </w:r>
      <w:r w:rsidRPr="00DF4347">
        <w:rPr>
          <w:rFonts w:ascii="Arial" w:hAnsi="Arial" w:cs="Arial"/>
          <w:sz w:val="20"/>
          <w:szCs w:val="20"/>
        </w:rPr>
        <w:t xml:space="preserve"> </w:t>
      </w:r>
      <w:r w:rsidR="00AB09E4" w:rsidRPr="00DF4347">
        <w:rPr>
          <w:rFonts w:ascii="Arial" w:hAnsi="Arial" w:cs="Arial"/>
          <w:sz w:val="20"/>
          <w:szCs w:val="20"/>
        </w:rPr>
        <w:t>pour le travail effectué sur le budget et leur aide précieuse</w:t>
      </w:r>
      <w:r w:rsidR="00AD0AFB" w:rsidRPr="00DF4347">
        <w:rPr>
          <w:rFonts w:ascii="Arial" w:hAnsi="Arial" w:cs="Arial"/>
          <w:sz w:val="20"/>
          <w:szCs w:val="20"/>
        </w:rPr>
        <w:t xml:space="preserve">. </w:t>
      </w:r>
    </w:p>
    <w:p w14:paraId="3EA93974" w14:textId="74659F70" w:rsidR="00573D47" w:rsidRPr="00DF4347" w:rsidRDefault="00573D47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Budget de fonctionnement 2026 : 1 714 781,06</w:t>
      </w:r>
      <w:r w:rsidR="00DE6FE5" w:rsidRPr="00DF4347">
        <w:rPr>
          <w:rFonts w:ascii="Arial" w:hAnsi="Arial" w:cs="Arial"/>
          <w:sz w:val="20"/>
          <w:szCs w:val="20"/>
        </w:rPr>
        <w:t xml:space="preserve"> </w:t>
      </w:r>
      <w:r w:rsidR="00EC6B29" w:rsidRPr="00DF4347">
        <w:rPr>
          <w:rFonts w:ascii="Arial" w:hAnsi="Arial" w:cs="Arial"/>
          <w:sz w:val="20"/>
          <w:szCs w:val="20"/>
        </w:rPr>
        <w:t>€</w:t>
      </w:r>
    </w:p>
    <w:p w14:paraId="1A49CD66" w14:textId="0187867C" w:rsidR="00573D47" w:rsidRPr="00DF4347" w:rsidRDefault="00573D47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Budget d’investissement 2026 :</w:t>
      </w:r>
      <w:r w:rsidR="00EC6B29" w:rsidRPr="00DF4347">
        <w:rPr>
          <w:rFonts w:ascii="Arial" w:hAnsi="Arial" w:cs="Arial"/>
          <w:sz w:val="20"/>
          <w:szCs w:val="20"/>
        </w:rPr>
        <w:t>1 431 </w:t>
      </w:r>
      <w:r w:rsidR="007E1629" w:rsidRPr="00DF4347">
        <w:rPr>
          <w:rFonts w:ascii="Arial" w:hAnsi="Arial" w:cs="Arial"/>
          <w:sz w:val="20"/>
          <w:szCs w:val="20"/>
        </w:rPr>
        <w:t>9</w:t>
      </w:r>
      <w:r w:rsidR="00EC6B29" w:rsidRPr="00DF4347">
        <w:rPr>
          <w:rFonts w:ascii="Arial" w:hAnsi="Arial" w:cs="Arial"/>
          <w:sz w:val="20"/>
          <w:szCs w:val="20"/>
        </w:rPr>
        <w:t>75,14</w:t>
      </w:r>
      <w:r w:rsidR="00DE6FE5" w:rsidRPr="00DF4347">
        <w:rPr>
          <w:rFonts w:ascii="Arial" w:hAnsi="Arial" w:cs="Arial"/>
          <w:sz w:val="20"/>
          <w:szCs w:val="20"/>
        </w:rPr>
        <w:t xml:space="preserve"> </w:t>
      </w:r>
      <w:r w:rsidR="00EC6B29" w:rsidRPr="00DF4347">
        <w:rPr>
          <w:rFonts w:ascii="Arial" w:hAnsi="Arial" w:cs="Arial"/>
          <w:sz w:val="20"/>
          <w:szCs w:val="20"/>
        </w:rPr>
        <w:t>€</w:t>
      </w:r>
    </w:p>
    <w:p w14:paraId="2714F051" w14:textId="50370330" w:rsidR="00CE5DEB" w:rsidRPr="00DF4347" w:rsidRDefault="00AD0AFB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Ce budget primitif est approuvé à la majorité absolue.</w:t>
      </w:r>
    </w:p>
    <w:p w14:paraId="40636A51" w14:textId="77777777" w:rsidR="00DF4347" w:rsidRDefault="00DF4347" w:rsidP="00DF434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9EAF4A" w14:textId="2450874D" w:rsidR="00CE5DEB" w:rsidRPr="00DF4347" w:rsidRDefault="00AD0AFB" w:rsidP="00DF4347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F4347">
        <w:rPr>
          <w:rFonts w:ascii="Arial" w:hAnsi="Arial" w:cs="Arial"/>
          <w:b/>
          <w:bCs/>
          <w:sz w:val="20"/>
          <w:szCs w:val="20"/>
        </w:rPr>
        <w:t>4 –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Délibération 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>Vote d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>es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>T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>aux d’imposition 2026 :</w:t>
      </w:r>
    </w:p>
    <w:p w14:paraId="66A37A8D" w14:textId="55CF289A" w:rsidR="00C426DD" w:rsidRPr="00DF4347" w:rsidRDefault="00242AC6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Les taux d’imposition du foncier bâti et non bâti n’ont pas </w:t>
      </w:r>
      <w:r w:rsidR="00172BA8" w:rsidRPr="00DF4347">
        <w:rPr>
          <w:rFonts w:ascii="Arial" w:hAnsi="Arial" w:cs="Arial"/>
          <w:sz w:val="20"/>
          <w:szCs w:val="20"/>
        </w:rPr>
        <w:t>évolué</w:t>
      </w:r>
      <w:r w:rsidRPr="00DF4347">
        <w:rPr>
          <w:rFonts w:ascii="Arial" w:hAnsi="Arial" w:cs="Arial"/>
          <w:sz w:val="20"/>
          <w:szCs w:val="20"/>
        </w:rPr>
        <w:t xml:space="preserve"> depuis 2022. </w:t>
      </w:r>
    </w:p>
    <w:p w14:paraId="533800E4" w14:textId="5CFA7A3B" w:rsidR="00C426DD" w:rsidRPr="00DF4347" w:rsidRDefault="00C426DD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En 2022</w:t>
      </w:r>
      <w:r w:rsidR="00CE5DEB" w:rsidRPr="00DF4347">
        <w:rPr>
          <w:rFonts w:ascii="Arial" w:hAnsi="Arial" w:cs="Arial"/>
          <w:sz w:val="20"/>
          <w:szCs w:val="20"/>
        </w:rPr>
        <w:t>,</w:t>
      </w:r>
      <w:r w:rsidRPr="00DF4347">
        <w:rPr>
          <w:rFonts w:ascii="Arial" w:hAnsi="Arial" w:cs="Arial"/>
          <w:sz w:val="20"/>
          <w:szCs w:val="20"/>
        </w:rPr>
        <w:t xml:space="preserve"> la taxe d’habitation s’est ajoutée à la taxe foncière</w:t>
      </w:r>
      <w:r w:rsidR="00CE5DEB" w:rsidRPr="00DF4347">
        <w:rPr>
          <w:rFonts w:ascii="Arial" w:hAnsi="Arial" w:cs="Arial"/>
          <w:sz w:val="20"/>
          <w:szCs w:val="20"/>
        </w:rPr>
        <w:t>.</w:t>
      </w:r>
    </w:p>
    <w:p w14:paraId="2D165567" w14:textId="1E3CDF0C" w:rsidR="00242AC6" w:rsidRPr="00DF4347" w:rsidRDefault="00242AC6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La commission finances propose le maintien des taux</w:t>
      </w:r>
      <w:r w:rsidR="00C426DD" w:rsidRPr="00DF4347">
        <w:rPr>
          <w:rFonts w:ascii="Arial" w:hAnsi="Arial" w:cs="Arial"/>
          <w:sz w:val="20"/>
          <w:szCs w:val="20"/>
        </w:rPr>
        <w:t xml:space="preserve"> soit</w:t>
      </w:r>
      <w:r w:rsidR="00CE5DEB" w:rsidRPr="00DF4347">
        <w:rPr>
          <w:rFonts w:ascii="Arial" w:hAnsi="Arial" w:cs="Arial"/>
          <w:sz w:val="20"/>
          <w:szCs w:val="20"/>
        </w:rPr>
        <w:t> :</w:t>
      </w:r>
    </w:p>
    <w:p w14:paraId="264722B2" w14:textId="39FB1E92" w:rsidR="00C426DD" w:rsidRPr="00DF4347" w:rsidRDefault="00C426DD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Foncier bâti : 35,44</w:t>
      </w:r>
      <w:r w:rsidR="00997A52" w:rsidRPr="00DF4347">
        <w:rPr>
          <w:rFonts w:ascii="Arial" w:hAnsi="Arial" w:cs="Arial"/>
          <w:sz w:val="20"/>
          <w:szCs w:val="20"/>
        </w:rPr>
        <w:t xml:space="preserve"> </w:t>
      </w:r>
      <w:r w:rsidRPr="00DF4347">
        <w:rPr>
          <w:rFonts w:ascii="Arial" w:hAnsi="Arial" w:cs="Arial"/>
          <w:sz w:val="20"/>
          <w:szCs w:val="20"/>
        </w:rPr>
        <w:t>%</w:t>
      </w:r>
    </w:p>
    <w:p w14:paraId="1FB6A9E3" w14:textId="71D097E2" w:rsidR="00C426DD" w:rsidRPr="00DF4347" w:rsidRDefault="00C426DD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Foncier non bâti :</w:t>
      </w:r>
      <w:r w:rsidR="00861B37" w:rsidRPr="00DF4347">
        <w:rPr>
          <w:rFonts w:ascii="Arial" w:hAnsi="Arial" w:cs="Arial"/>
          <w:sz w:val="20"/>
          <w:szCs w:val="20"/>
        </w:rPr>
        <w:t> 32,47</w:t>
      </w:r>
      <w:r w:rsidR="00997A52" w:rsidRPr="00DF4347">
        <w:rPr>
          <w:rFonts w:ascii="Arial" w:hAnsi="Arial" w:cs="Arial"/>
          <w:sz w:val="20"/>
          <w:szCs w:val="20"/>
        </w:rPr>
        <w:t xml:space="preserve"> </w:t>
      </w:r>
      <w:r w:rsidR="00861B37" w:rsidRPr="00DF4347">
        <w:rPr>
          <w:rFonts w:ascii="Arial" w:hAnsi="Arial" w:cs="Arial"/>
          <w:sz w:val="20"/>
          <w:szCs w:val="20"/>
        </w:rPr>
        <w:t>%</w:t>
      </w:r>
    </w:p>
    <w:p w14:paraId="5B82A7A6" w14:textId="0926B1CC" w:rsidR="00C426DD" w:rsidRPr="00DF4347" w:rsidRDefault="00C426DD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Taxe d’habitation secondaire : 13,5</w:t>
      </w:r>
      <w:r w:rsidR="002D35A6" w:rsidRPr="00DF4347">
        <w:rPr>
          <w:rFonts w:ascii="Arial" w:hAnsi="Arial" w:cs="Arial"/>
          <w:sz w:val="20"/>
          <w:szCs w:val="20"/>
        </w:rPr>
        <w:t>7 %</w:t>
      </w:r>
    </w:p>
    <w:p w14:paraId="0B788218" w14:textId="5D96989D" w:rsidR="00861B37" w:rsidRPr="00DF4347" w:rsidRDefault="00861B37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renouvellement des taux d’imposition est adopté à la majorité absolue.</w:t>
      </w:r>
    </w:p>
    <w:p w14:paraId="31654CBF" w14:textId="77777777" w:rsidR="00DF4347" w:rsidRDefault="00DF4347" w:rsidP="00DF4347">
      <w:p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6D93D2F" w14:textId="40F27AFF" w:rsidR="00861B37" w:rsidRPr="00DF4347" w:rsidRDefault="00861B37" w:rsidP="00DF4347">
      <w:p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5 –</w:t>
      </w:r>
      <w:r w:rsidR="00DF4347">
        <w:rPr>
          <w:rFonts w:ascii="Arial" w:hAnsi="Arial" w:cs="Arial"/>
          <w:b/>
          <w:bCs/>
          <w:sz w:val="20"/>
          <w:szCs w:val="20"/>
        </w:rPr>
        <w:t xml:space="preserve">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Délibération renouvellement des membres de la 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Commission Communale des Impôts </w:t>
      </w:r>
      <w:r w:rsidR="00CE5DEB" w:rsidRPr="00DF4347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>irects </w:t>
      </w:r>
      <w:r w:rsidRPr="00DF4347">
        <w:rPr>
          <w:rFonts w:ascii="Arial" w:hAnsi="Arial" w:cs="Arial"/>
          <w:b/>
          <w:bCs/>
          <w:sz w:val="20"/>
          <w:szCs w:val="20"/>
        </w:rPr>
        <w:t>:</w:t>
      </w:r>
    </w:p>
    <w:p w14:paraId="3814E8E9" w14:textId="599BF8B3" w:rsidR="005A525A" w:rsidRPr="00DF4347" w:rsidRDefault="005A525A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A</w:t>
      </w:r>
      <w:r w:rsidR="002D35A6" w:rsidRPr="00DF4347">
        <w:rPr>
          <w:rFonts w:ascii="Arial" w:hAnsi="Arial" w:cs="Arial"/>
          <w:sz w:val="20"/>
          <w:szCs w:val="20"/>
        </w:rPr>
        <w:t>nnick</w:t>
      </w:r>
      <w:r w:rsidRPr="00DF4347">
        <w:rPr>
          <w:rFonts w:ascii="Arial" w:hAnsi="Arial" w:cs="Arial"/>
          <w:sz w:val="20"/>
          <w:szCs w:val="20"/>
        </w:rPr>
        <w:t xml:space="preserve"> A</w:t>
      </w:r>
      <w:r w:rsidR="002D35A6" w:rsidRPr="00DF4347">
        <w:rPr>
          <w:rFonts w:ascii="Arial" w:hAnsi="Arial" w:cs="Arial"/>
          <w:sz w:val="20"/>
          <w:szCs w:val="20"/>
        </w:rPr>
        <w:t>NGLARÈS</w:t>
      </w:r>
      <w:r w:rsidRPr="00DF4347">
        <w:rPr>
          <w:rFonts w:ascii="Arial" w:hAnsi="Arial" w:cs="Arial"/>
          <w:sz w:val="20"/>
          <w:szCs w:val="20"/>
        </w:rPr>
        <w:t xml:space="preserve"> nous présente cette commission. Cette commission est présidée par le Maire ou à défaut </w:t>
      </w:r>
      <w:r w:rsidR="002D35A6" w:rsidRPr="00DF4347">
        <w:rPr>
          <w:rFonts w:ascii="Arial" w:hAnsi="Arial" w:cs="Arial"/>
          <w:sz w:val="20"/>
          <w:szCs w:val="20"/>
        </w:rPr>
        <w:t xml:space="preserve">par </w:t>
      </w:r>
      <w:r w:rsidRPr="00DF4347">
        <w:rPr>
          <w:rFonts w:ascii="Arial" w:hAnsi="Arial" w:cs="Arial"/>
          <w:sz w:val="20"/>
          <w:szCs w:val="20"/>
        </w:rPr>
        <w:t>un adjoint.</w:t>
      </w:r>
    </w:p>
    <w:p w14:paraId="733DFE3A" w14:textId="6609462E" w:rsidR="00587061" w:rsidRPr="00DF4347" w:rsidRDefault="00587061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Cette commission est mise en place à la demande de la DDFIP (Direction Départementale Des Finances Publiques)</w:t>
      </w:r>
      <w:r w:rsidR="002D35A6" w:rsidRPr="00DF4347">
        <w:rPr>
          <w:rFonts w:ascii="Arial" w:hAnsi="Arial" w:cs="Arial"/>
          <w:sz w:val="20"/>
          <w:szCs w:val="20"/>
        </w:rPr>
        <w:t>.</w:t>
      </w:r>
    </w:p>
    <w:p w14:paraId="70C174CC" w14:textId="215C2B24" w:rsidR="005A525A" w:rsidRPr="00DF4347" w:rsidRDefault="00587061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Le rôle de la commission </w:t>
      </w:r>
      <w:r w:rsidR="00CE5DEB" w:rsidRPr="00DF4347">
        <w:rPr>
          <w:rFonts w:ascii="Arial" w:hAnsi="Arial" w:cs="Arial"/>
          <w:sz w:val="20"/>
          <w:szCs w:val="20"/>
        </w:rPr>
        <w:t>(</w:t>
      </w:r>
      <w:r w:rsidRPr="00DF4347">
        <w:rPr>
          <w:rFonts w:ascii="Arial" w:hAnsi="Arial" w:cs="Arial"/>
          <w:sz w:val="20"/>
          <w:szCs w:val="20"/>
        </w:rPr>
        <w:t xml:space="preserve">CCID) est de dresser, avec le représentant de l’administration, la liste des locaux de référence pour déterminer </w:t>
      </w:r>
      <w:r w:rsidR="003970F3" w:rsidRPr="00DF4347">
        <w:rPr>
          <w:rFonts w:ascii="Arial" w:hAnsi="Arial" w:cs="Arial"/>
          <w:sz w:val="20"/>
          <w:szCs w:val="20"/>
        </w:rPr>
        <w:t>l</w:t>
      </w:r>
      <w:r w:rsidRPr="00DF4347">
        <w:rPr>
          <w:rFonts w:ascii="Arial" w:hAnsi="Arial" w:cs="Arial"/>
          <w:sz w:val="20"/>
          <w:szCs w:val="20"/>
        </w:rPr>
        <w:t>a valeur locative des biens affectés à l’habitation ou servant à l’exercice d’une activité salariée, détermine</w:t>
      </w:r>
      <w:r w:rsidR="003970F3" w:rsidRPr="00DF4347">
        <w:rPr>
          <w:rFonts w:ascii="Arial" w:hAnsi="Arial" w:cs="Arial"/>
          <w:sz w:val="20"/>
          <w:szCs w:val="20"/>
        </w:rPr>
        <w:t>r</w:t>
      </w:r>
      <w:r w:rsidRPr="00DF4347">
        <w:rPr>
          <w:rFonts w:ascii="Arial" w:hAnsi="Arial" w:cs="Arial"/>
          <w:sz w:val="20"/>
          <w:szCs w:val="20"/>
        </w:rPr>
        <w:t xml:space="preserve"> leur surface pondérée et établi</w:t>
      </w:r>
      <w:r w:rsidR="003970F3" w:rsidRPr="00DF4347">
        <w:rPr>
          <w:rFonts w:ascii="Arial" w:hAnsi="Arial" w:cs="Arial"/>
          <w:sz w:val="20"/>
          <w:szCs w:val="20"/>
        </w:rPr>
        <w:t xml:space="preserve">r </w:t>
      </w:r>
      <w:r w:rsidRPr="00DF4347">
        <w:rPr>
          <w:rFonts w:ascii="Arial" w:hAnsi="Arial" w:cs="Arial"/>
          <w:sz w:val="20"/>
          <w:szCs w:val="20"/>
        </w:rPr>
        <w:t>les tarif</w:t>
      </w:r>
      <w:r w:rsidR="003970F3" w:rsidRPr="00DF4347">
        <w:rPr>
          <w:rFonts w:ascii="Arial" w:hAnsi="Arial" w:cs="Arial"/>
          <w:sz w:val="20"/>
          <w:szCs w:val="20"/>
        </w:rPr>
        <w:t>s</w:t>
      </w:r>
      <w:r w:rsidRPr="00DF4347">
        <w:rPr>
          <w:rFonts w:ascii="Arial" w:hAnsi="Arial" w:cs="Arial"/>
          <w:sz w:val="20"/>
          <w:szCs w:val="20"/>
        </w:rPr>
        <w:t xml:space="preserve"> d’évaluation correspondants. L</w:t>
      </w:r>
      <w:r w:rsidR="002D35A6" w:rsidRPr="00DF4347">
        <w:rPr>
          <w:rFonts w:ascii="Arial" w:hAnsi="Arial" w:cs="Arial"/>
          <w:sz w:val="20"/>
          <w:szCs w:val="20"/>
        </w:rPr>
        <w:t xml:space="preserve">e rôle </w:t>
      </w:r>
      <w:r w:rsidRPr="00DF4347">
        <w:rPr>
          <w:rFonts w:ascii="Arial" w:hAnsi="Arial" w:cs="Arial"/>
          <w:sz w:val="20"/>
          <w:szCs w:val="20"/>
        </w:rPr>
        <w:t>de la commission est consultatif.</w:t>
      </w:r>
    </w:p>
    <w:p w14:paraId="6C0F9461" w14:textId="34C2FD8D" w:rsidR="00D47D85" w:rsidRPr="00DF4347" w:rsidRDefault="005A525A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Cette commission est mise en place à la demande de la DDFIP (Direction Départementale Des Finances Publiques)</w:t>
      </w:r>
      <w:r w:rsidR="00D47D85" w:rsidRPr="00DF4347">
        <w:rPr>
          <w:rFonts w:ascii="Arial" w:hAnsi="Arial" w:cs="Arial"/>
          <w:sz w:val="20"/>
          <w:szCs w:val="20"/>
        </w:rPr>
        <w:t>.</w:t>
      </w:r>
    </w:p>
    <w:p w14:paraId="270985CC" w14:textId="0A465F61" w:rsidR="00D47D85" w:rsidRPr="00DF4347" w:rsidRDefault="00D47D85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</w:t>
      </w:r>
      <w:r w:rsidR="00DC2932">
        <w:rPr>
          <w:rFonts w:ascii="Arial" w:hAnsi="Arial" w:cs="Arial"/>
          <w:sz w:val="20"/>
          <w:szCs w:val="20"/>
        </w:rPr>
        <w:t>a</w:t>
      </w:r>
      <w:r w:rsidRPr="00DF4347">
        <w:rPr>
          <w:rFonts w:ascii="Arial" w:hAnsi="Arial" w:cs="Arial"/>
          <w:sz w:val="20"/>
          <w:szCs w:val="20"/>
        </w:rPr>
        <w:t xml:space="preserve"> liste </w:t>
      </w:r>
      <w:r w:rsidR="003970F3" w:rsidRPr="00DF4347">
        <w:rPr>
          <w:rFonts w:ascii="Arial" w:hAnsi="Arial" w:cs="Arial"/>
          <w:sz w:val="20"/>
          <w:szCs w:val="20"/>
        </w:rPr>
        <w:t xml:space="preserve">des candidats </w:t>
      </w:r>
      <w:r w:rsidRPr="00DF4347">
        <w:rPr>
          <w:rFonts w:ascii="Arial" w:hAnsi="Arial" w:cs="Arial"/>
          <w:sz w:val="20"/>
          <w:szCs w:val="20"/>
        </w:rPr>
        <w:t xml:space="preserve">établie par </w:t>
      </w:r>
      <w:r w:rsidR="003970F3" w:rsidRPr="00DF4347">
        <w:rPr>
          <w:rFonts w:ascii="Arial" w:hAnsi="Arial" w:cs="Arial"/>
          <w:sz w:val="20"/>
          <w:szCs w:val="20"/>
        </w:rPr>
        <w:t>Madame Le Maire</w:t>
      </w:r>
      <w:r w:rsidRPr="00DF4347">
        <w:rPr>
          <w:rFonts w:ascii="Arial" w:hAnsi="Arial" w:cs="Arial"/>
          <w:sz w:val="20"/>
          <w:szCs w:val="20"/>
        </w:rPr>
        <w:t xml:space="preserve"> doit comport</w:t>
      </w:r>
      <w:r w:rsidR="003970F3" w:rsidRPr="00DF4347">
        <w:rPr>
          <w:rFonts w:ascii="Arial" w:hAnsi="Arial" w:cs="Arial"/>
          <w:sz w:val="20"/>
          <w:szCs w:val="20"/>
        </w:rPr>
        <w:t>er</w:t>
      </w:r>
      <w:r w:rsidRPr="00DF4347">
        <w:rPr>
          <w:rFonts w:ascii="Arial" w:hAnsi="Arial" w:cs="Arial"/>
          <w:sz w:val="20"/>
          <w:szCs w:val="20"/>
        </w:rPr>
        <w:t xml:space="preserve"> 24 membres</w:t>
      </w:r>
      <w:r w:rsidR="003970F3" w:rsidRPr="00DF4347">
        <w:rPr>
          <w:rFonts w:ascii="Arial" w:hAnsi="Arial" w:cs="Arial"/>
          <w:sz w:val="20"/>
          <w:szCs w:val="20"/>
        </w:rPr>
        <w:t xml:space="preserve">, </w:t>
      </w:r>
      <w:r w:rsidRPr="00DF4347">
        <w:rPr>
          <w:rFonts w:ascii="Arial" w:hAnsi="Arial" w:cs="Arial"/>
          <w:sz w:val="20"/>
          <w:szCs w:val="20"/>
        </w:rPr>
        <w:t>12 seront retenus.</w:t>
      </w:r>
    </w:p>
    <w:p w14:paraId="0AF29E92" w14:textId="1E910D15" w:rsidR="003970F3" w:rsidRPr="00DF4347" w:rsidRDefault="002D35A6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Annick</w:t>
      </w:r>
      <w:r w:rsidR="00D47D85" w:rsidRPr="00DF4347">
        <w:rPr>
          <w:rFonts w:ascii="Arial" w:hAnsi="Arial" w:cs="Arial"/>
          <w:sz w:val="20"/>
          <w:szCs w:val="20"/>
        </w:rPr>
        <w:t xml:space="preserve"> A</w:t>
      </w:r>
      <w:r w:rsidRPr="00DF4347">
        <w:rPr>
          <w:rFonts w:ascii="Arial" w:hAnsi="Arial" w:cs="Arial"/>
          <w:sz w:val="20"/>
          <w:szCs w:val="20"/>
        </w:rPr>
        <w:t xml:space="preserve">NGLARÈS </w:t>
      </w:r>
      <w:r w:rsidR="00D47D85" w:rsidRPr="00DF4347">
        <w:rPr>
          <w:rFonts w:ascii="Arial" w:hAnsi="Arial" w:cs="Arial"/>
          <w:sz w:val="20"/>
          <w:szCs w:val="20"/>
        </w:rPr>
        <w:t xml:space="preserve">fait lecture aux membres du </w:t>
      </w:r>
      <w:r w:rsidR="003970F3" w:rsidRPr="00DF4347">
        <w:rPr>
          <w:rFonts w:ascii="Arial" w:hAnsi="Arial" w:cs="Arial"/>
          <w:sz w:val="20"/>
          <w:szCs w:val="20"/>
        </w:rPr>
        <w:t>C</w:t>
      </w:r>
      <w:r w:rsidR="00D47D85" w:rsidRPr="00DF4347">
        <w:rPr>
          <w:rFonts w:ascii="Arial" w:hAnsi="Arial" w:cs="Arial"/>
          <w:sz w:val="20"/>
          <w:szCs w:val="20"/>
        </w:rPr>
        <w:t xml:space="preserve">onseil Municipal des membres proposés. </w:t>
      </w:r>
    </w:p>
    <w:p w14:paraId="0BD39433" w14:textId="28228EB9" w:rsidR="00D47D85" w:rsidRPr="00DF4347" w:rsidRDefault="00D47D85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Il s’agi</w:t>
      </w:r>
      <w:r w:rsidR="003970F3" w:rsidRPr="00DF4347">
        <w:rPr>
          <w:rFonts w:ascii="Arial" w:hAnsi="Arial" w:cs="Arial"/>
          <w:sz w:val="20"/>
          <w:szCs w:val="20"/>
        </w:rPr>
        <w:t>t</w:t>
      </w:r>
      <w:r w:rsidRPr="00DF4347">
        <w:rPr>
          <w:rFonts w:ascii="Arial" w:hAnsi="Arial" w:cs="Arial"/>
          <w:sz w:val="20"/>
          <w:szCs w:val="20"/>
        </w:rPr>
        <w:t xml:space="preserve"> des mêmes candidats que l’an passé</w:t>
      </w:r>
      <w:r w:rsidR="003970F3" w:rsidRPr="00DF4347">
        <w:rPr>
          <w:rFonts w:ascii="Arial" w:hAnsi="Arial" w:cs="Arial"/>
          <w:sz w:val="20"/>
          <w:szCs w:val="20"/>
        </w:rPr>
        <w:t>,</w:t>
      </w:r>
      <w:r w:rsidRPr="00DF4347">
        <w:rPr>
          <w:rFonts w:ascii="Arial" w:hAnsi="Arial" w:cs="Arial"/>
          <w:sz w:val="20"/>
          <w:szCs w:val="20"/>
        </w:rPr>
        <w:t xml:space="preserve"> à l’exception de 4 nouveaux entrants pour remplacement de membres ayant quitté la commune.</w:t>
      </w:r>
    </w:p>
    <w:p w14:paraId="0D604988" w14:textId="0189B959" w:rsidR="00DE5286" w:rsidRPr="00DF4347" w:rsidRDefault="00D47D85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La liste est approuvée à la majorité absolue.</w:t>
      </w:r>
    </w:p>
    <w:p w14:paraId="6764FC5E" w14:textId="77777777" w:rsidR="00DF4347" w:rsidRDefault="00DF4347" w:rsidP="00DF4347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42C7ECE2" w14:textId="163E1980" w:rsidR="004F2701" w:rsidRPr="00DF4347" w:rsidRDefault="004F2701" w:rsidP="00DF4347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6</w:t>
      </w:r>
      <w:r w:rsidR="00DE5286" w:rsidRPr="00DF4347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Délibération demande de subvention au titre des </w:t>
      </w:r>
      <w:r w:rsidR="00FF1210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Amendes de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="00FF1210" w:rsidRPr="00DF4347">
        <w:rPr>
          <w:rFonts w:ascii="Arial" w:hAnsi="Arial" w:cs="Arial"/>
          <w:b/>
          <w:bCs/>
          <w:sz w:val="20"/>
          <w:szCs w:val="20"/>
          <w:u w:val="single"/>
        </w:rPr>
        <w:t>olice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2026</w:t>
      </w:r>
      <w:r w:rsidR="00DE5286" w:rsidRPr="00DF4347">
        <w:rPr>
          <w:rFonts w:ascii="Arial" w:hAnsi="Arial" w:cs="Arial"/>
          <w:b/>
          <w:bCs/>
          <w:sz w:val="20"/>
          <w:szCs w:val="20"/>
        </w:rPr>
        <w:t> :</w:t>
      </w:r>
    </w:p>
    <w:p w14:paraId="1A95FC83" w14:textId="2085A998" w:rsidR="004F2701" w:rsidRPr="00DF4347" w:rsidRDefault="00731E7E" w:rsidP="00DF4347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A</w:t>
      </w:r>
      <w:r w:rsidR="004F2701" w:rsidRPr="00DF4347">
        <w:rPr>
          <w:rFonts w:ascii="Arial" w:hAnsi="Arial" w:cs="Arial"/>
          <w:sz w:val="20"/>
          <w:szCs w:val="20"/>
        </w:rPr>
        <w:t>nnick</w:t>
      </w:r>
      <w:r w:rsidRPr="00DF4347">
        <w:rPr>
          <w:rFonts w:ascii="Arial" w:hAnsi="Arial" w:cs="Arial"/>
          <w:sz w:val="20"/>
          <w:szCs w:val="20"/>
        </w:rPr>
        <w:t xml:space="preserve"> A</w:t>
      </w:r>
      <w:r w:rsidR="004F2701" w:rsidRPr="00DF4347">
        <w:rPr>
          <w:rFonts w:ascii="Arial" w:hAnsi="Arial" w:cs="Arial"/>
          <w:sz w:val="20"/>
          <w:szCs w:val="20"/>
        </w:rPr>
        <w:t xml:space="preserve">NGLARÈS </w:t>
      </w:r>
      <w:r w:rsidRPr="00DF4347">
        <w:rPr>
          <w:rFonts w:ascii="Arial" w:hAnsi="Arial" w:cs="Arial"/>
          <w:sz w:val="20"/>
          <w:szCs w:val="20"/>
        </w:rPr>
        <w:t>nous présente le fonctionnement.</w:t>
      </w:r>
    </w:p>
    <w:p w14:paraId="06346D75" w14:textId="64057069" w:rsidR="00FF1210" w:rsidRPr="00DF4347" w:rsidRDefault="00731E7E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Les am</w:t>
      </w:r>
      <w:r w:rsidR="00DC2932">
        <w:rPr>
          <w:rFonts w:ascii="Arial" w:hAnsi="Arial" w:cs="Arial"/>
          <w:sz w:val="20"/>
          <w:szCs w:val="20"/>
        </w:rPr>
        <w:t>e</w:t>
      </w:r>
      <w:r w:rsidRPr="00DF4347">
        <w:rPr>
          <w:rFonts w:ascii="Arial" w:hAnsi="Arial" w:cs="Arial"/>
          <w:sz w:val="20"/>
          <w:szCs w:val="20"/>
        </w:rPr>
        <w:t>ndes de police servent à financer les travaux de voirie de la commune.</w:t>
      </w:r>
    </w:p>
    <w:p w14:paraId="64E447A4" w14:textId="3FB65F76" w:rsidR="00731E7E" w:rsidRPr="00DF4347" w:rsidRDefault="00731E7E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Le conseil départemental </w:t>
      </w:r>
      <w:r w:rsidR="00A42B42" w:rsidRPr="00DF4347">
        <w:rPr>
          <w:rFonts w:ascii="Arial" w:hAnsi="Arial" w:cs="Arial"/>
          <w:sz w:val="20"/>
          <w:szCs w:val="20"/>
        </w:rPr>
        <w:t>attribue l</w:t>
      </w:r>
      <w:r w:rsidRPr="00DF4347">
        <w:rPr>
          <w:rFonts w:ascii="Arial" w:hAnsi="Arial" w:cs="Arial"/>
          <w:sz w:val="20"/>
          <w:szCs w:val="20"/>
        </w:rPr>
        <w:t xml:space="preserve">es fonds, la contribution est possible pour une seule opération et peut atteindre </w:t>
      </w:r>
      <w:r w:rsidR="00DF4347" w:rsidRPr="00DF4347">
        <w:rPr>
          <w:rFonts w:ascii="Arial" w:hAnsi="Arial" w:cs="Arial"/>
          <w:sz w:val="20"/>
          <w:szCs w:val="20"/>
        </w:rPr>
        <w:t xml:space="preserve">entre </w:t>
      </w:r>
      <w:r w:rsidRPr="00DF4347">
        <w:rPr>
          <w:rFonts w:ascii="Arial" w:hAnsi="Arial" w:cs="Arial"/>
          <w:sz w:val="20"/>
          <w:szCs w:val="20"/>
        </w:rPr>
        <w:t>20</w:t>
      </w:r>
      <w:r w:rsidR="00CB0F81" w:rsidRPr="00DF4347">
        <w:rPr>
          <w:rFonts w:ascii="Arial" w:hAnsi="Arial" w:cs="Arial"/>
          <w:sz w:val="20"/>
          <w:szCs w:val="20"/>
        </w:rPr>
        <w:t xml:space="preserve"> </w:t>
      </w:r>
      <w:r w:rsidRPr="00DF4347">
        <w:rPr>
          <w:rFonts w:ascii="Arial" w:hAnsi="Arial" w:cs="Arial"/>
          <w:sz w:val="20"/>
          <w:szCs w:val="20"/>
        </w:rPr>
        <w:t xml:space="preserve">% </w:t>
      </w:r>
      <w:r w:rsidR="00DF4347" w:rsidRPr="00DF4347">
        <w:rPr>
          <w:rFonts w:ascii="Arial" w:hAnsi="Arial" w:cs="Arial"/>
          <w:sz w:val="20"/>
          <w:szCs w:val="20"/>
        </w:rPr>
        <w:t xml:space="preserve">à 40 % </w:t>
      </w:r>
      <w:r w:rsidRPr="00DF4347">
        <w:rPr>
          <w:rFonts w:ascii="Arial" w:hAnsi="Arial" w:cs="Arial"/>
          <w:sz w:val="20"/>
          <w:szCs w:val="20"/>
        </w:rPr>
        <w:t>du montant selon la nature des travaux à réaliser.</w:t>
      </w:r>
    </w:p>
    <w:p w14:paraId="1BD879F0" w14:textId="06252E90" w:rsidR="0008237C" w:rsidRPr="00DF4347" w:rsidRDefault="00A42B42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Les agents communaux</w:t>
      </w:r>
      <w:r w:rsidR="00EC6B29" w:rsidRPr="00DF4347">
        <w:rPr>
          <w:rFonts w:ascii="Arial" w:hAnsi="Arial" w:cs="Arial"/>
          <w:sz w:val="20"/>
          <w:szCs w:val="20"/>
        </w:rPr>
        <w:t xml:space="preserve"> ont</w:t>
      </w:r>
      <w:r w:rsidRPr="00DF4347">
        <w:rPr>
          <w:rFonts w:ascii="Arial" w:hAnsi="Arial" w:cs="Arial"/>
          <w:sz w:val="20"/>
          <w:szCs w:val="20"/>
        </w:rPr>
        <w:t xml:space="preserve"> repér</w:t>
      </w:r>
      <w:r w:rsidR="00EC6B29" w:rsidRPr="00DF4347">
        <w:rPr>
          <w:rFonts w:ascii="Arial" w:hAnsi="Arial" w:cs="Arial"/>
          <w:sz w:val="20"/>
          <w:szCs w:val="20"/>
        </w:rPr>
        <w:t>é</w:t>
      </w:r>
      <w:r w:rsidRPr="00DF4347">
        <w:rPr>
          <w:rFonts w:ascii="Arial" w:hAnsi="Arial" w:cs="Arial"/>
          <w:sz w:val="20"/>
          <w:szCs w:val="20"/>
        </w:rPr>
        <w:t xml:space="preserve"> les travaux à effectuer sur la commune</w:t>
      </w:r>
      <w:r w:rsidR="0008237C" w:rsidRPr="00DF4347">
        <w:rPr>
          <w:rFonts w:ascii="Arial" w:hAnsi="Arial" w:cs="Arial"/>
          <w:sz w:val="20"/>
          <w:szCs w:val="20"/>
        </w:rPr>
        <w:t>, il s’agit de travaux de voirie e</w:t>
      </w:r>
      <w:r w:rsidR="00DC2932">
        <w:rPr>
          <w:rFonts w:ascii="Arial" w:hAnsi="Arial" w:cs="Arial"/>
          <w:sz w:val="20"/>
          <w:szCs w:val="20"/>
        </w:rPr>
        <w:t>t</w:t>
      </w:r>
      <w:r w:rsidR="0008237C" w:rsidRPr="00DF4347">
        <w:rPr>
          <w:rFonts w:ascii="Arial" w:hAnsi="Arial" w:cs="Arial"/>
          <w:sz w:val="20"/>
          <w:szCs w:val="20"/>
        </w:rPr>
        <w:t xml:space="preserve"> de panneaux à changer. La commune est en attente du devis du prestataire.</w:t>
      </w:r>
    </w:p>
    <w:p w14:paraId="1EFA2197" w14:textId="7D6AD387" w:rsidR="0008237C" w:rsidRPr="00DF4347" w:rsidRDefault="0008237C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La demande de subvention proposée est de 5</w:t>
      </w:r>
      <w:r w:rsidR="004F2701" w:rsidRPr="00DF4347">
        <w:rPr>
          <w:rFonts w:ascii="Arial" w:hAnsi="Arial" w:cs="Arial"/>
          <w:sz w:val="20"/>
          <w:szCs w:val="20"/>
        </w:rPr>
        <w:t xml:space="preserve"> </w:t>
      </w:r>
      <w:r w:rsidRPr="00DF4347">
        <w:rPr>
          <w:rFonts w:ascii="Arial" w:hAnsi="Arial" w:cs="Arial"/>
          <w:sz w:val="20"/>
          <w:szCs w:val="20"/>
        </w:rPr>
        <w:t>000</w:t>
      </w:r>
      <w:r w:rsidR="00CB0F81" w:rsidRPr="00DF4347">
        <w:rPr>
          <w:rFonts w:ascii="Arial" w:hAnsi="Arial" w:cs="Arial"/>
          <w:sz w:val="20"/>
          <w:szCs w:val="20"/>
        </w:rPr>
        <w:t xml:space="preserve"> </w:t>
      </w:r>
      <w:r w:rsidRPr="00DF4347">
        <w:rPr>
          <w:rFonts w:ascii="Arial" w:hAnsi="Arial" w:cs="Arial"/>
          <w:sz w:val="20"/>
          <w:szCs w:val="20"/>
        </w:rPr>
        <w:t>€.</w:t>
      </w:r>
    </w:p>
    <w:p w14:paraId="75539183" w14:textId="487D2E5F" w:rsidR="003970F3" w:rsidRPr="00DF4347" w:rsidRDefault="0008237C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La demande est approuvée à la majorité absolue.</w:t>
      </w:r>
    </w:p>
    <w:p w14:paraId="529D195E" w14:textId="77777777" w:rsidR="00DF4347" w:rsidRDefault="00DF4347" w:rsidP="00DF434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E5F0952" w14:textId="719DED14" w:rsidR="003970F3" w:rsidRPr="00DF4347" w:rsidRDefault="000E09FE" w:rsidP="00DF43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lastRenderedPageBreak/>
        <w:t>7</w:t>
      </w:r>
      <w:r w:rsidR="003970F3" w:rsidRPr="00DF4347">
        <w:rPr>
          <w:rFonts w:ascii="Arial" w:hAnsi="Arial" w:cs="Arial"/>
          <w:b/>
          <w:bCs/>
          <w:sz w:val="20"/>
          <w:szCs w:val="20"/>
        </w:rPr>
        <w:t xml:space="preserve"> –</w:t>
      </w:r>
      <w:r w:rsidR="00CC625A" w:rsidRPr="00DF4347">
        <w:rPr>
          <w:rFonts w:ascii="Arial" w:hAnsi="Arial" w:cs="Arial"/>
          <w:b/>
          <w:bCs/>
          <w:sz w:val="20"/>
          <w:szCs w:val="20"/>
        </w:rPr>
        <w:t xml:space="preserve">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>Délibération r</w:t>
      </w:r>
      <w:r w:rsidR="003970F3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emboursement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des </w:t>
      </w:r>
      <w:r w:rsidR="003970F3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frais </w:t>
      </w:r>
      <w:r w:rsidR="00CC625A" w:rsidRPr="00DF4347">
        <w:rPr>
          <w:rFonts w:ascii="Arial" w:hAnsi="Arial" w:cs="Arial"/>
          <w:b/>
          <w:bCs/>
          <w:sz w:val="20"/>
          <w:szCs w:val="20"/>
          <w:u w:val="single"/>
        </w:rPr>
        <w:t>engagés par un élu</w:t>
      </w:r>
      <w:r w:rsidR="003970F3" w:rsidRPr="00DF4347">
        <w:rPr>
          <w:rFonts w:ascii="Arial" w:hAnsi="Arial" w:cs="Arial"/>
          <w:b/>
          <w:bCs/>
          <w:sz w:val="20"/>
          <w:szCs w:val="20"/>
        </w:rPr>
        <w:t> :</w:t>
      </w:r>
    </w:p>
    <w:p w14:paraId="4B8EDDBC" w14:textId="2569DEE5" w:rsidR="00CB0F81" w:rsidRPr="00DF4347" w:rsidRDefault="00CB0F81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Annick ANGLARÈS nous propose la prise en charge des frais de déplacement de </w:t>
      </w:r>
      <w:proofErr w:type="spellStart"/>
      <w:r w:rsidRPr="00DF4347">
        <w:rPr>
          <w:rFonts w:ascii="Arial" w:hAnsi="Arial" w:cs="Arial"/>
          <w:sz w:val="20"/>
          <w:szCs w:val="20"/>
        </w:rPr>
        <w:t>Lylien</w:t>
      </w:r>
      <w:proofErr w:type="spellEnd"/>
      <w:r w:rsidRPr="00DF4347">
        <w:rPr>
          <w:rFonts w:ascii="Arial" w:hAnsi="Arial" w:cs="Arial"/>
          <w:sz w:val="20"/>
          <w:szCs w:val="20"/>
        </w:rPr>
        <w:t xml:space="preserve"> HUBIN qui est étudiant à Clermont-Ferrand. Il est important d’avoir de</w:t>
      </w:r>
      <w:r w:rsidR="00DC2932">
        <w:rPr>
          <w:rFonts w:ascii="Arial" w:hAnsi="Arial" w:cs="Arial"/>
          <w:sz w:val="20"/>
          <w:szCs w:val="20"/>
        </w:rPr>
        <w:t>s</w:t>
      </w:r>
      <w:r w:rsidRPr="00DF4347">
        <w:rPr>
          <w:rFonts w:ascii="Arial" w:hAnsi="Arial" w:cs="Arial"/>
          <w:sz w:val="20"/>
          <w:szCs w:val="20"/>
        </w:rPr>
        <w:t xml:space="preserve"> jeunes au sein du Conseil municipal.</w:t>
      </w:r>
    </w:p>
    <w:p w14:paraId="3314E226" w14:textId="3E93AA80" w:rsidR="003970F3" w:rsidRPr="00DF4347" w:rsidRDefault="003970F3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remboursement correspondrait à ses tickets de train</w:t>
      </w:r>
      <w:r w:rsidR="00472F1B" w:rsidRPr="00DF4347">
        <w:rPr>
          <w:rFonts w:ascii="Arial" w:hAnsi="Arial" w:cs="Arial"/>
          <w:sz w:val="20"/>
          <w:szCs w:val="20"/>
        </w:rPr>
        <w:t xml:space="preserve"> (entre 12</w:t>
      </w:r>
      <w:r w:rsidR="00CB0F81" w:rsidRPr="00DF4347">
        <w:rPr>
          <w:rFonts w:ascii="Arial" w:hAnsi="Arial" w:cs="Arial"/>
          <w:sz w:val="20"/>
          <w:szCs w:val="20"/>
        </w:rPr>
        <w:t xml:space="preserve"> </w:t>
      </w:r>
      <w:r w:rsidR="00472F1B" w:rsidRPr="00DF4347">
        <w:rPr>
          <w:rFonts w:ascii="Arial" w:hAnsi="Arial" w:cs="Arial"/>
          <w:sz w:val="20"/>
          <w:szCs w:val="20"/>
        </w:rPr>
        <w:t>€ et 16</w:t>
      </w:r>
      <w:r w:rsidR="00CB0F81" w:rsidRPr="00DF4347">
        <w:rPr>
          <w:rFonts w:ascii="Arial" w:hAnsi="Arial" w:cs="Arial"/>
          <w:sz w:val="20"/>
          <w:szCs w:val="20"/>
        </w:rPr>
        <w:t xml:space="preserve"> </w:t>
      </w:r>
      <w:r w:rsidR="00472F1B" w:rsidRPr="00DF4347">
        <w:rPr>
          <w:rFonts w:ascii="Arial" w:hAnsi="Arial" w:cs="Arial"/>
          <w:sz w:val="20"/>
          <w:szCs w:val="20"/>
        </w:rPr>
        <w:t>€)</w:t>
      </w:r>
      <w:r w:rsidRPr="00DF4347">
        <w:rPr>
          <w:rFonts w:ascii="Arial" w:hAnsi="Arial" w:cs="Arial"/>
          <w:sz w:val="20"/>
          <w:szCs w:val="20"/>
        </w:rPr>
        <w:t xml:space="preserve"> sur présentation de justificatifs</w:t>
      </w:r>
      <w:r w:rsidR="00472F1B" w:rsidRPr="00DF4347">
        <w:rPr>
          <w:rFonts w:ascii="Arial" w:hAnsi="Arial" w:cs="Arial"/>
          <w:sz w:val="20"/>
          <w:szCs w:val="20"/>
        </w:rPr>
        <w:t>.</w:t>
      </w:r>
    </w:p>
    <w:p w14:paraId="2D686E57" w14:textId="3DF9FE1B" w:rsidR="00472F1B" w:rsidRPr="00DF4347" w:rsidRDefault="00472F1B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La demande est approuvée (une abstention</w:t>
      </w:r>
      <w:r w:rsidR="00CB0F81" w:rsidRPr="00DF4347">
        <w:rPr>
          <w:rFonts w:ascii="Arial" w:hAnsi="Arial" w:cs="Arial"/>
          <w:sz w:val="20"/>
          <w:szCs w:val="20"/>
        </w:rPr>
        <w:t xml:space="preserve"> : </w:t>
      </w:r>
      <w:proofErr w:type="spellStart"/>
      <w:r w:rsidR="00CB0F81" w:rsidRPr="00DF4347">
        <w:rPr>
          <w:rFonts w:ascii="Arial" w:hAnsi="Arial" w:cs="Arial"/>
          <w:sz w:val="20"/>
          <w:szCs w:val="20"/>
        </w:rPr>
        <w:t>Lylien</w:t>
      </w:r>
      <w:proofErr w:type="spellEnd"/>
      <w:r w:rsidR="00CB0F81" w:rsidRPr="00DF4347">
        <w:rPr>
          <w:rFonts w:ascii="Arial" w:hAnsi="Arial" w:cs="Arial"/>
          <w:sz w:val="20"/>
          <w:szCs w:val="20"/>
        </w:rPr>
        <w:t xml:space="preserve"> HUBIN</w:t>
      </w:r>
      <w:r w:rsidRPr="00DF4347">
        <w:rPr>
          <w:rFonts w:ascii="Arial" w:hAnsi="Arial" w:cs="Arial"/>
          <w:sz w:val="20"/>
          <w:szCs w:val="20"/>
        </w:rPr>
        <w:t>) et prend effet immédiatement.</w:t>
      </w:r>
    </w:p>
    <w:p w14:paraId="731531A6" w14:textId="77777777" w:rsidR="00DF4347" w:rsidRDefault="00DF4347" w:rsidP="00DF4347">
      <w:p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9D252DA" w14:textId="6FE303C9" w:rsidR="00472F1B" w:rsidRPr="00DF4347" w:rsidRDefault="000E09FE" w:rsidP="00DF4347">
      <w:p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8</w:t>
      </w:r>
      <w:r w:rsidR="00472F1B" w:rsidRPr="00DF4347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8B13D9" w:rsidRPr="00DF4347">
        <w:rPr>
          <w:rFonts w:ascii="Arial" w:hAnsi="Arial" w:cs="Arial"/>
          <w:b/>
          <w:bCs/>
          <w:sz w:val="20"/>
          <w:szCs w:val="20"/>
          <w:u w:val="single"/>
        </w:rPr>
        <w:t>Délibération d’utilisation des infrastructures d’éclairage public pour</w:t>
      </w:r>
      <w:r w:rsidR="00CB0F81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B13D9" w:rsidRPr="00DF4347">
        <w:rPr>
          <w:rFonts w:ascii="Arial" w:hAnsi="Arial" w:cs="Arial"/>
          <w:b/>
          <w:bCs/>
          <w:sz w:val="20"/>
          <w:szCs w:val="20"/>
          <w:u w:val="single"/>
        </w:rPr>
        <w:t>l’installation de matériel de vidéoprotection</w:t>
      </w:r>
      <w:r w:rsidR="00106BB2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SDE</w:t>
      </w:r>
      <w:r w:rsidR="008B13D9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03 </w:t>
      </w:r>
      <w:r w:rsidR="00472F1B" w:rsidRPr="00DF4347">
        <w:rPr>
          <w:rFonts w:ascii="Arial" w:hAnsi="Arial" w:cs="Arial"/>
          <w:b/>
          <w:bCs/>
          <w:sz w:val="20"/>
          <w:szCs w:val="20"/>
        </w:rPr>
        <w:t>:</w:t>
      </w:r>
    </w:p>
    <w:p w14:paraId="77089528" w14:textId="5E4E58EE" w:rsidR="00106BB2" w:rsidRPr="00DF4347" w:rsidRDefault="00106BB2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Syndicat Départemental d'Énergie (SDE</w:t>
      </w:r>
      <w:r w:rsidR="008B13D9" w:rsidRPr="00DF4347">
        <w:rPr>
          <w:rFonts w:ascii="Arial" w:hAnsi="Arial" w:cs="Arial"/>
          <w:sz w:val="20"/>
          <w:szCs w:val="20"/>
        </w:rPr>
        <w:t>03</w:t>
      </w:r>
      <w:r w:rsidRPr="00DF4347">
        <w:rPr>
          <w:rFonts w:ascii="Arial" w:hAnsi="Arial" w:cs="Arial"/>
          <w:sz w:val="20"/>
          <w:szCs w:val="20"/>
        </w:rPr>
        <w:t xml:space="preserve">) </w:t>
      </w:r>
      <w:r w:rsidR="00CB0F81" w:rsidRPr="00DF4347">
        <w:rPr>
          <w:rFonts w:ascii="Arial" w:hAnsi="Arial" w:cs="Arial"/>
          <w:sz w:val="20"/>
          <w:szCs w:val="20"/>
        </w:rPr>
        <w:t>a la charge</w:t>
      </w:r>
      <w:r w:rsidRPr="00DF4347">
        <w:rPr>
          <w:rFonts w:ascii="Arial" w:hAnsi="Arial" w:cs="Arial"/>
          <w:sz w:val="20"/>
          <w:szCs w:val="20"/>
        </w:rPr>
        <w:t xml:space="preserve"> de l’éclairage sur la Commune de Trévol.</w:t>
      </w:r>
    </w:p>
    <w:p w14:paraId="1D437DE6" w14:textId="66F5029B" w:rsidR="00472F1B" w:rsidRPr="00DF4347" w:rsidRDefault="001C7D15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Dans le cadre de l’installation des caméras de Vidéoprotection</w:t>
      </w:r>
      <w:r w:rsidR="00BD3922" w:rsidRPr="00DF4347">
        <w:rPr>
          <w:rFonts w:ascii="Arial" w:hAnsi="Arial" w:cs="Arial"/>
          <w:sz w:val="20"/>
          <w:szCs w:val="20"/>
        </w:rPr>
        <w:t xml:space="preserve">, la commune de Trévol est amenée à utiliser les infrastructures du réseau électrique (2 poteaux situés Route de Munet et </w:t>
      </w:r>
      <w:r w:rsidR="00232E68" w:rsidRPr="00DF4347">
        <w:rPr>
          <w:rFonts w:ascii="Arial" w:hAnsi="Arial" w:cs="Arial"/>
          <w:sz w:val="20"/>
          <w:szCs w:val="20"/>
        </w:rPr>
        <w:t>Impasse</w:t>
      </w:r>
      <w:r w:rsidR="00BD3922" w:rsidRPr="00DF43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BD3922" w:rsidRPr="00DF4347">
        <w:rPr>
          <w:rFonts w:ascii="Arial" w:hAnsi="Arial" w:cs="Arial"/>
          <w:sz w:val="20"/>
          <w:szCs w:val="20"/>
        </w:rPr>
        <w:t>Curebourse</w:t>
      </w:r>
      <w:proofErr w:type="spellEnd"/>
      <w:r w:rsidR="00BD3922" w:rsidRPr="00DF4347">
        <w:rPr>
          <w:rFonts w:ascii="Arial" w:hAnsi="Arial" w:cs="Arial"/>
          <w:sz w:val="20"/>
          <w:szCs w:val="20"/>
        </w:rPr>
        <w:t>).</w:t>
      </w:r>
    </w:p>
    <w:p w14:paraId="0639BAC3" w14:textId="6D8389A6" w:rsidR="00BD3922" w:rsidRPr="00DF4347" w:rsidRDefault="00DC2932" w:rsidP="00DF43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</w:t>
      </w:r>
      <w:r w:rsidR="00BD3922" w:rsidRPr="00DF4347">
        <w:rPr>
          <w:rFonts w:ascii="Arial" w:hAnsi="Arial" w:cs="Arial"/>
          <w:sz w:val="20"/>
          <w:szCs w:val="20"/>
        </w:rPr>
        <w:t xml:space="preserve"> cette installation une convention doit-être mise en </w:t>
      </w:r>
      <w:r w:rsidR="00622DEC" w:rsidRPr="00DF4347">
        <w:rPr>
          <w:rFonts w:ascii="Arial" w:hAnsi="Arial" w:cs="Arial"/>
          <w:sz w:val="20"/>
          <w:szCs w:val="20"/>
        </w:rPr>
        <w:t>p</w:t>
      </w:r>
      <w:r w:rsidR="00BD3922" w:rsidRPr="00DF4347">
        <w:rPr>
          <w:rFonts w:ascii="Arial" w:hAnsi="Arial" w:cs="Arial"/>
          <w:sz w:val="20"/>
          <w:szCs w:val="20"/>
        </w:rPr>
        <w:t>lace entre la Commune et le SDE</w:t>
      </w:r>
      <w:r w:rsidR="00232E68" w:rsidRPr="00DF4347">
        <w:rPr>
          <w:rFonts w:ascii="Arial" w:hAnsi="Arial" w:cs="Arial"/>
          <w:sz w:val="20"/>
          <w:szCs w:val="20"/>
        </w:rPr>
        <w:t>03</w:t>
      </w:r>
      <w:r w:rsidR="00BD3922" w:rsidRPr="00DF4347">
        <w:rPr>
          <w:rFonts w:ascii="Arial" w:hAnsi="Arial" w:cs="Arial"/>
          <w:sz w:val="20"/>
          <w:szCs w:val="20"/>
        </w:rPr>
        <w:t>.</w:t>
      </w:r>
    </w:p>
    <w:p w14:paraId="40EAFB24" w14:textId="6B0AECFF" w:rsidR="00BD3922" w:rsidRPr="00DF4347" w:rsidRDefault="00BD3922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Lecture est faite de cette convention par </w:t>
      </w:r>
      <w:r w:rsidR="00232E68" w:rsidRPr="00DF4347">
        <w:rPr>
          <w:rFonts w:ascii="Arial" w:hAnsi="Arial" w:cs="Arial"/>
          <w:sz w:val="20"/>
          <w:szCs w:val="20"/>
        </w:rPr>
        <w:t>Annick ANGLARÈS</w:t>
      </w:r>
      <w:r w:rsidRPr="00DF4347">
        <w:rPr>
          <w:rFonts w:ascii="Arial" w:hAnsi="Arial" w:cs="Arial"/>
          <w:sz w:val="20"/>
          <w:szCs w:val="20"/>
        </w:rPr>
        <w:t>.</w:t>
      </w:r>
    </w:p>
    <w:p w14:paraId="08077733" w14:textId="1D32E4AE" w:rsidR="00622DEC" w:rsidRPr="00DF4347" w:rsidRDefault="00622DEC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La convention est validée à la majorité absolue.</w:t>
      </w:r>
    </w:p>
    <w:p w14:paraId="2549B91E" w14:textId="77777777" w:rsidR="00DF4347" w:rsidRDefault="00DF4347" w:rsidP="00DF4347">
      <w:p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4652E1C" w14:textId="0F1EA26C" w:rsidR="00BD3922" w:rsidRPr="00DF4347" w:rsidRDefault="000E09FE" w:rsidP="00DF434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9</w:t>
      </w:r>
      <w:r w:rsidR="00541D99" w:rsidRPr="00DF4347">
        <w:rPr>
          <w:rFonts w:ascii="Arial" w:hAnsi="Arial" w:cs="Arial"/>
          <w:b/>
          <w:bCs/>
          <w:sz w:val="20"/>
          <w:szCs w:val="20"/>
        </w:rPr>
        <w:t xml:space="preserve"> –</w:t>
      </w:r>
      <w:r w:rsidR="00541D99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B13D9" w:rsidRPr="00DF4347">
        <w:rPr>
          <w:rFonts w:ascii="Arial" w:hAnsi="Arial" w:cs="Arial"/>
          <w:b/>
          <w:bCs/>
          <w:sz w:val="20"/>
          <w:szCs w:val="20"/>
          <w:u w:val="single"/>
        </w:rPr>
        <w:t>Délibération demande d’accord de principe au Conseil Départemental projet Pôle Commerce</w:t>
      </w:r>
      <w:r w:rsidR="00541D99" w:rsidRPr="00DF4347">
        <w:rPr>
          <w:rFonts w:ascii="Arial" w:hAnsi="Arial" w:cs="Arial"/>
          <w:sz w:val="20"/>
          <w:szCs w:val="20"/>
        </w:rPr>
        <w:t> :</w:t>
      </w:r>
      <w:r w:rsidR="00CC625A" w:rsidRPr="00DF4347">
        <w:rPr>
          <w:rFonts w:ascii="Arial" w:hAnsi="Arial" w:cs="Arial"/>
          <w:sz w:val="20"/>
          <w:szCs w:val="20"/>
        </w:rPr>
        <w:t xml:space="preserve"> </w:t>
      </w:r>
    </w:p>
    <w:p w14:paraId="348B40B3" w14:textId="7A58B24C" w:rsidR="008B13D9" w:rsidRPr="00DF4347" w:rsidRDefault="008B13D9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budget de départ pour l</w:t>
      </w:r>
      <w:r w:rsidR="006942E7" w:rsidRPr="00DF4347">
        <w:rPr>
          <w:rFonts w:ascii="Arial" w:hAnsi="Arial" w:cs="Arial"/>
          <w:sz w:val="20"/>
          <w:szCs w:val="20"/>
        </w:rPr>
        <w:t>e</w:t>
      </w:r>
      <w:r w:rsidRPr="00DF4347">
        <w:rPr>
          <w:rFonts w:ascii="Arial" w:hAnsi="Arial" w:cs="Arial"/>
          <w:sz w:val="20"/>
          <w:szCs w:val="20"/>
        </w:rPr>
        <w:t xml:space="preserve"> pôle commerce dans le cadre du projet reconquête du Centre Bourg pour l’année 2026 est de 84</w:t>
      </w:r>
      <w:r w:rsidR="006942E7" w:rsidRPr="00DF4347">
        <w:rPr>
          <w:rFonts w:ascii="Arial" w:hAnsi="Arial" w:cs="Arial"/>
          <w:sz w:val="20"/>
          <w:szCs w:val="20"/>
        </w:rPr>
        <w:t xml:space="preserve"> </w:t>
      </w:r>
      <w:r w:rsidRPr="00DF4347">
        <w:rPr>
          <w:rFonts w:ascii="Arial" w:hAnsi="Arial" w:cs="Arial"/>
          <w:sz w:val="20"/>
          <w:szCs w:val="20"/>
        </w:rPr>
        <w:t>450€. Ce budget correspond aux études, branchement Enedis, achat du Terrain.</w:t>
      </w:r>
    </w:p>
    <w:p w14:paraId="77C97B1B" w14:textId="64918293" w:rsidR="006942E7" w:rsidRPr="00DF4347" w:rsidRDefault="006942E7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La subvention du Conseil Départemental </w:t>
      </w:r>
      <w:r w:rsidR="00DC2932">
        <w:rPr>
          <w:rFonts w:ascii="Arial" w:hAnsi="Arial" w:cs="Arial"/>
          <w:sz w:val="20"/>
          <w:szCs w:val="20"/>
        </w:rPr>
        <w:t>es</w:t>
      </w:r>
      <w:r w:rsidRPr="00DF4347">
        <w:rPr>
          <w:rFonts w:ascii="Arial" w:hAnsi="Arial" w:cs="Arial"/>
          <w:sz w:val="20"/>
          <w:szCs w:val="20"/>
        </w:rPr>
        <w:t>t de 29,29% soit 26 210,48 €.</w:t>
      </w:r>
    </w:p>
    <w:p w14:paraId="242CED97" w14:textId="7415D010" w:rsidR="006942E7" w:rsidRPr="00DF4347" w:rsidRDefault="006942E7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Cet accord de Principe est acc</w:t>
      </w:r>
      <w:r w:rsidR="000E07B9" w:rsidRPr="00DF4347">
        <w:rPr>
          <w:rFonts w:ascii="Arial" w:hAnsi="Arial" w:cs="Arial"/>
          <w:sz w:val="20"/>
          <w:szCs w:val="20"/>
        </w:rPr>
        <w:t>epté</w:t>
      </w:r>
      <w:r w:rsidRPr="00DF4347">
        <w:rPr>
          <w:rFonts w:ascii="Arial" w:hAnsi="Arial" w:cs="Arial"/>
          <w:sz w:val="20"/>
          <w:szCs w:val="20"/>
        </w:rPr>
        <w:t xml:space="preserve"> à la majorité absolue.</w:t>
      </w:r>
    </w:p>
    <w:p w14:paraId="39A23B05" w14:textId="77777777" w:rsidR="00DF4347" w:rsidRDefault="00DF4347" w:rsidP="00DF4347">
      <w:p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1573F60B" w14:textId="5DB72FCF" w:rsidR="006942E7" w:rsidRPr="00DF4347" w:rsidRDefault="000E09FE" w:rsidP="00DF4347">
      <w:pPr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DF4347">
        <w:rPr>
          <w:rFonts w:ascii="Arial" w:hAnsi="Arial" w:cs="Arial"/>
          <w:b/>
          <w:bCs/>
          <w:sz w:val="20"/>
          <w:szCs w:val="20"/>
        </w:rPr>
        <w:t>10</w:t>
      </w:r>
      <w:r w:rsidR="006942E7" w:rsidRPr="00DF4347">
        <w:rPr>
          <w:rFonts w:ascii="Arial" w:hAnsi="Arial" w:cs="Arial"/>
          <w:b/>
          <w:bCs/>
          <w:sz w:val="20"/>
          <w:szCs w:val="20"/>
        </w:rPr>
        <w:t xml:space="preserve"> –</w:t>
      </w:r>
      <w:r w:rsidR="006942E7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Délibération référent chenilles </w:t>
      </w:r>
      <w:r w:rsidR="00232E68" w:rsidRPr="00DF4347">
        <w:rPr>
          <w:rFonts w:ascii="Arial" w:hAnsi="Arial" w:cs="Arial"/>
          <w:b/>
          <w:bCs/>
          <w:sz w:val="20"/>
          <w:szCs w:val="20"/>
          <w:u w:val="single"/>
        </w:rPr>
        <w:t>Processionnaires</w:t>
      </w:r>
      <w:r w:rsidR="00DC2932">
        <w:rPr>
          <w:rFonts w:ascii="Arial" w:hAnsi="Arial" w:cs="Arial"/>
          <w:b/>
          <w:bCs/>
          <w:sz w:val="20"/>
          <w:szCs w:val="20"/>
        </w:rPr>
        <w:t xml:space="preserve">  </w:t>
      </w:r>
      <w:r w:rsidR="002020E2" w:rsidRPr="00DF43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4347">
        <w:rPr>
          <w:rFonts w:ascii="Arial" w:hAnsi="Arial" w:cs="Arial"/>
          <w:b/>
          <w:bCs/>
          <w:sz w:val="20"/>
          <w:szCs w:val="20"/>
        </w:rPr>
        <w:t>11</w:t>
      </w:r>
      <w:r w:rsidR="006942E7" w:rsidRPr="00DF4347">
        <w:rPr>
          <w:rFonts w:ascii="Arial" w:hAnsi="Arial" w:cs="Arial"/>
          <w:sz w:val="20"/>
          <w:szCs w:val="20"/>
        </w:rPr>
        <w:t xml:space="preserve"> –</w:t>
      </w:r>
      <w:r w:rsidR="006942E7" w:rsidRPr="00DF4347">
        <w:rPr>
          <w:rFonts w:ascii="Arial" w:hAnsi="Arial" w:cs="Arial"/>
          <w:b/>
          <w:bCs/>
          <w:sz w:val="20"/>
          <w:szCs w:val="20"/>
        </w:rPr>
        <w:t xml:space="preserve"> </w:t>
      </w:r>
      <w:r w:rsidR="006942E7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Délibération </w:t>
      </w:r>
      <w:proofErr w:type="gramStart"/>
      <w:r w:rsidR="006942E7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référent 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942E7" w:rsidRPr="00DF4347">
        <w:rPr>
          <w:rFonts w:ascii="Arial" w:hAnsi="Arial" w:cs="Arial"/>
          <w:b/>
          <w:bCs/>
          <w:sz w:val="20"/>
          <w:szCs w:val="20"/>
          <w:u w:val="single"/>
        </w:rPr>
        <w:t>Ambroisie</w:t>
      </w:r>
      <w:proofErr w:type="gramEnd"/>
      <w:r w:rsidR="002020E2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942E7" w:rsidRPr="00DF4347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2314CDC5" w14:textId="39175B42" w:rsidR="006942E7" w:rsidRPr="00DF4347" w:rsidRDefault="002020E2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rôle du référent est de repérer, signaler et informer la population.</w:t>
      </w:r>
    </w:p>
    <w:p w14:paraId="37EDD5EF" w14:textId="16516563" w:rsidR="002020E2" w:rsidRPr="00DF4347" w:rsidRDefault="002020E2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Ce rôle peut être étendu à d’autres espèces.</w:t>
      </w:r>
    </w:p>
    <w:p w14:paraId="2908FE4B" w14:textId="304D7907" w:rsidR="002020E2" w:rsidRPr="00DF4347" w:rsidRDefault="002020E2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Sont élus à la majorité absolue :</w:t>
      </w:r>
    </w:p>
    <w:p w14:paraId="628F71A3" w14:textId="64BB4BF8" w:rsidR="002020E2" w:rsidRPr="00DF4347" w:rsidRDefault="002020E2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Référent chenilles </w:t>
      </w:r>
      <w:r w:rsidR="00DC2932">
        <w:rPr>
          <w:rFonts w:ascii="Arial" w:hAnsi="Arial" w:cs="Arial"/>
          <w:sz w:val="20"/>
          <w:szCs w:val="20"/>
        </w:rPr>
        <w:t>p</w:t>
      </w:r>
      <w:r w:rsidRPr="00DF4347">
        <w:rPr>
          <w:rFonts w:ascii="Arial" w:hAnsi="Arial" w:cs="Arial"/>
          <w:sz w:val="20"/>
          <w:szCs w:val="20"/>
        </w:rPr>
        <w:t>rocessionnaires : Julien P</w:t>
      </w:r>
      <w:r w:rsidR="00DF4347">
        <w:rPr>
          <w:rFonts w:ascii="Arial" w:hAnsi="Arial" w:cs="Arial"/>
          <w:sz w:val="20"/>
          <w:szCs w:val="20"/>
        </w:rPr>
        <w:t>UZENAT</w:t>
      </w:r>
    </w:p>
    <w:p w14:paraId="1F67DA5A" w14:textId="3F177002" w:rsidR="002020E2" w:rsidRDefault="002020E2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Référent </w:t>
      </w:r>
      <w:r w:rsidR="00DC2932">
        <w:rPr>
          <w:rFonts w:ascii="Arial" w:hAnsi="Arial" w:cs="Arial"/>
          <w:sz w:val="20"/>
          <w:szCs w:val="20"/>
        </w:rPr>
        <w:t>a</w:t>
      </w:r>
      <w:r w:rsidRPr="00DF4347">
        <w:rPr>
          <w:rFonts w:ascii="Arial" w:hAnsi="Arial" w:cs="Arial"/>
          <w:sz w:val="20"/>
          <w:szCs w:val="20"/>
        </w:rPr>
        <w:t>mbroisie : Julien D</w:t>
      </w:r>
      <w:r w:rsidR="00DF4347">
        <w:rPr>
          <w:rFonts w:ascii="Arial" w:hAnsi="Arial" w:cs="Arial"/>
          <w:sz w:val="20"/>
          <w:szCs w:val="20"/>
        </w:rPr>
        <w:t>OMAS.</w:t>
      </w:r>
    </w:p>
    <w:p w14:paraId="70B321A8" w14:textId="77777777" w:rsidR="00DF4347" w:rsidRPr="00DF4347" w:rsidRDefault="00DF4347" w:rsidP="00DF4347">
      <w:pPr>
        <w:jc w:val="both"/>
        <w:rPr>
          <w:rFonts w:ascii="Arial" w:hAnsi="Arial" w:cs="Arial"/>
          <w:sz w:val="20"/>
          <w:szCs w:val="20"/>
        </w:rPr>
      </w:pPr>
    </w:p>
    <w:p w14:paraId="23DBE103" w14:textId="5955675B" w:rsidR="00362F6F" w:rsidRPr="00DF4347" w:rsidRDefault="000E09FE" w:rsidP="00DF4347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12</w:t>
      </w:r>
      <w:r w:rsidR="00DF4347">
        <w:rPr>
          <w:rFonts w:ascii="Arial" w:hAnsi="Arial" w:cs="Arial"/>
          <w:b/>
          <w:bCs/>
          <w:sz w:val="20"/>
          <w:szCs w:val="20"/>
        </w:rPr>
        <w:t xml:space="preserve"> </w:t>
      </w:r>
      <w:r w:rsidR="002020E2" w:rsidRPr="00DF4347">
        <w:rPr>
          <w:rFonts w:ascii="Arial" w:hAnsi="Arial" w:cs="Arial"/>
          <w:b/>
          <w:bCs/>
          <w:sz w:val="20"/>
          <w:szCs w:val="20"/>
        </w:rPr>
        <w:t>–</w:t>
      </w:r>
      <w:r w:rsidR="002020E2"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30BA4" w:rsidRPr="00DF4347">
        <w:rPr>
          <w:rFonts w:ascii="Arial" w:hAnsi="Arial" w:cs="Arial"/>
          <w:b/>
          <w:bCs/>
          <w:sz w:val="20"/>
          <w:szCs w:val="20"/>
          <w:u w:val="single"/>
        </w:rPr>
        <w:t>Point des adjoints et des conseillers délégués</w:t>
      </w:r>
      <w:r w:rsidR="002020E2" w:rsidRPr="00DF4347">
        <w:rPr>
          <w:rFonts w:ascii="Arial" w:hAnsi="Arial" w:cs="Arial"/>
          <w:sz w:val="20"/>
          <w:szCs w:val="20"/>
        </w:rPr>
        <w:t xml:space="preserve"> : </w:t>
      </w:r>
    </w:p>
    <w:p w14:paraId="154B8245" w14:textId="77777777" w:rsidR="00362F6F" w:rsidRPr="00DF4347" w:rsidRDefault="00362F6F" w:rsidP="00DF4347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5C7B923F" w14:textId="2BD62E9A" w:rsidR="00232E68" w:rsidRPr="00DF4347" w:rsidRDefault="00362F6F" w:rsidP="00DF4347">
      <w:pPr>
        <w:pStyle w:val="Paragraphedeliste"/>
        <w:numPr>
          <w:ilvl w:val="0"/>
          <w:numId w:val="2"/>
        </w:numPr>
        <w:ind w:left="1560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Jean-Paul J</w:t>
      </w:r>
      <w:r w:rsidR="00DF4347">
        <w:rPr>
          <w:rFonts w:ascii="Arial" w:hAnsi="Arial" w:cs="Arial"/>
          <w:b/>
          <w:bCs/>
          <w:sz w:val="20"/>
          <w:szCs w:val="20"/>
        </w:rPr>
        <w:t>OUBERT</w:t>
      </w:r>
    </w:p>
    <w:p w14:paraId="0E8574F3" w14:textId="77777777" w:rsidR="00232E68" w:rsidRPr="00DF4347" w:rsidRDefault="00232E68" w:rsidP="00DF4347">
      <w:pPr>
        <w:pStyle w:val="Paragraphedeliste"/>
        <w:ind w:left="1560"/>
        <w:jc w:val="both"/>
        <w:rPr>
          <w:rFonts w:ascii="Arial" w:hAnsi="Arial" w:cs="Arial"/>
          <w:b/>
          <w:bCs/>
          <w:sz w:val="20"/>
          <w:szCs w:val="20"/>
        </w:rPr>
      </w:pPr>
    </w:p>
    <w:p w14:paraId="43373DB1" w14:textId="0F89036F" w:rsidR="00362F6F" w:rsidRPr="00DF4347" w:rsidRDefault="00232E68" w:rsidP="00DF4347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Projet</w:t>
      </w:r>
      <w:r w:rsidR="00362F6F" w:rsidRPr="00DF4347">
        <w:rPr>
          <w:rFonts w:ascii="Arial" w:hAnsi="Arial" w:cs="Arial"/>
          <w:b/>
          <w:bCs/>
          <w:sz w:val="20"/>
          <w:szCs w:val="20"/>
        </w:rPr>
        <w:t xml:space="preserve"> Pôle Commerce</w:t>
      </w:r>
    </w:p>
    <w:p w14:paraId="22424F36" w14:textId="3DDB165C" w:rsidR="00CA4B0B" w:rsidRPr="00DF4347" w:rsidRDefault="00362F6F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Jean- Paul J</w:t>
      </w:r>
      <w:r w:rsidR="00232E68" w:rsidRPr="00DF4347">
        <w:rPr>
          <w:rFonts w:ascii="Arial" w:hAnsi="Arial" w:cs="Arial"/>
          <w:sz w:val="20"/>
          <w:szCs w:val="20"/>
        </w:rPr>
        <w:t>OUBERT</w:t>
      </w:r>
      <w:r w:rsidRPr="00DF4347">
        <w:rPr>
          <w:rFonts w:ascii="Arial" w:hAnsi="Arial" w:cs="Arial"/>
          <w:sz w:val="20"/>
          <w:szCs w:val="20"/>
        </w:rPr>
        <w:t xml:space="preserve"> nous présente les différentes phases du projet</w:t>
      </w:r>
      <w:r w:rsidR="00CA4B0B" w:rsidRPr="00DF4347">
        <w:rPr>
          <w:rFonts w:ascii="Arial" w:hAnsi="Arial" w:cs="Arial"/>
          <w:sz w:val="20"/>
          <w:szCs w:val="20"/>
        </w:rPr>
        <w:t xml:space="preserve"> </w:t>
      </w:r>
      <w:r w:rsidRPr="00DF4347">
        <w:rPr>
          <w:rFonts w:ascii="Arial" w:hAnsi="Arial" w:cs="Arial"/>
          <w:sz w:val="20"/>
          <w:szCs w:val="20"/>
        </w:rPr>
        <w:t>: Esquisses, Avant-Projet Sommaire (APS), Avant-Projet Définitif (APD), Dépôt du permis de construire (PC),</w:t>
      </w:r>
      <w:r w:rsidR="00CA4B0B" w:rsidRPr="00DF4347">
        <w:rPr>
          <w:rFonts w:ascii="Arial" w:hAnsi="Arial" w:cs="Arial"/>
          <w:sz w:val="20"/>
          <w:szCs w:val="20"/>
        </w:rPr>
        <w:t xml:space="preserve"> </w:t>
      </w:r>
      <w:r w:rsidRPr="00DF4347">
        <w:rPr>
          <w:rFonts w:ascii="Arial" w:hAnsi="Arial" w:cs="Arial"/>
          <w:sz w:val="20"/>
          <w:szCs w:val="20"/>
        </w:rPr>
        <w:t xml:space="preserve">Dossier projet (PRO), Assistance pour la Passation des Contrats de </w:t>
      </w:r>
      <w:r w:rsidR="00DC2932">
        <w:rPr>
          <w:rFonts w:ascii="Arial" w:hAnsi="Arial" w:cs="Arial"/>
          <w:sz w:val="20"/>
          <w:szCs w:val="20"/>
        </w:rPr>
        <w:t xml:space="preserve">Travaux </w:t>
      </w:r>
      <w:r w:rsidRPr="00DF4347">
        <w:rPr>
          <w:rFonts w:ascii="Arial" w:hAnsi="Arial" w:cs="Arial"/>
          <w:sz w:val="20"/>
          <w:szCs w:val="20"/>
        </w:rPr>
        <w:t>(ACT), Direction de l’Exécution des travaux (DET)/Assistance aux opérations de réception des travaux (AOR)</w:t>
      </w:r>
      <w:r w:rsidR="00DC2932">
        <w:rPr>
          <w:rFonts w:ascii="Arial" w:hAnsi="Arial" w:cs="Arial"/>
          <w:sz w:val="20"/>
          <w:szCs w:val="20"/>
        </w:rPr>
        <w:t>.</w:t>
      </w:r>
    </w:p>
    <w:p w14:paraId="72C2185E" w14:textId="6C0DEAFC" w:rsidR="00CA4B0B" w:rsidRDefault="00CA4B0B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Il nous présente également les plans du projet et nous informe que nous sommes en phase APD mais que l’architecte nous conseille vivement de déposer dès </w:t>
      </w:r>
      <w:r w:rsidR="00DC2932">
        <w:rPr>
          <w:rFonts w:ascii="Arial" w:hAnsi="Arial" w:cs="Arial"/>
          <w:sz w:val="20"/>
          <w:szCs w:val="20"/>
        </w:rPr>
        <w:t>à</w:t>
      </w:r>
      <w:r w:rsidRPr="00DF4347">
        <w:rPr>
          <w:rFonts w:ascii="Arial" w:hAnsi="Arial" w:cs="Arial"/>
          <w:sz w:val="20"/>
          <w:szCs w:val="20"/>
        </w:rPr>
        <w:t xml:space="preserve"> présent la demande de permis de construire. Des</w:t>
      </w:r>
      <w:r w:rsidR="002037FC" w:rsidRPr="00DF4347">
        <w:rPr>
          <w:rFonts w:ascii="Arial" w:hAnsi="Arial" w:cs="Arial"/>
          <w:sz w:val="20"/>
          <w:szCs w:val="20"/>
        </w:rPr>
        <w:t xml:space="preserve"> </w:t>
      </w:r>
      <w:r w:rsidR="000E07B9" w:rsidRPr="00DF4347">
        <w:rPr>
          <w:rFonts w:ascii="Arial" w:hAnsi="Arial" w:cs="Arial"/>
          <w:sz w:val="20"/>
          <w:szCs w:val="20"/>
        </w:rPr>
        <w:t>mis</w:t>
      </w:r>
      <w:r w:rsidR="002037FC" w:rsidRPr="00DF4347">
        <w:rPr>
          <w:rFonts w:ascii="Arial" w:hAnsi="Arial" w:cs="Arial"/>
          <w:sz w:val="20"/>
          <w:szCs w:val="20"/>
        </w:rPr>
        <w:t>es</w:t>
      </w:r>
      <w:r w:rsidRPr="00DF4347">
        <w:rPr>
          <w:rFonts w:ascii="Arial" w:hAnsi="Arial" w:cs="Arial"/>
          <w:sz w:val="20"/>
          <w:szCs w:val="20"/>
        </w:rPr>
        <w:t xml:space="preserve"> à jour de normes environnementales sont en cours et risqueraient fortement de compliquer le projet et d’augmenter le coût.</w:t>
      </w:r>
    </w:p>
    <w:p w14:paraId="72B875F3" w14:textId="77777777" w:rsidR="00F106E6" w:rsidRPr="00DF4347" w:rsidRDefault="00F106E6" w:rsidP="00DF4347">
      <w:pPr>
        <w:jc w:val="both"/>
        <w:rPr>
          <w:rFonts w:ascii="Arial" w:hAnsi="Arial" w:cs="Arial"/>
          <w:sz w:val="20"/>
          <w:szCs w:val="20"/>
        </w:rPr>
      </w:pPr>
    </w:p>
    <w:p w14:paraId="451201CD" w14:textId="77777777" w:rsidR="00CA4B0B" w:rsidRDefault="00CA4B0B" w:rsidP="00DF4347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13B939B3" w14:textId="77777777" w:rsidR="00F106E6" w:rsidRDefault="00F106E6" w:rsidP="00DF4347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18167EB8" w14:textId="77777777" w:rsidR="00F106E6" w:rsidRPr="00DF4347" w:rsidRDefault="00F106E6" w:rsidP="00DF4347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5EDBE7F8" w14:textId="30E4461A" w:rsidR="00CA4B0B" w:rsidRPr="00DF4347" w:rsidRDefault="00CA4B0B" w:rsidP="00DF4347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Commission locale de l’eau</w:t>
      </w:r>
    </w:p>
    <w:p w14:paraId="5389B432" w14:textId="6CFCA3CE" w:rsidR="006E7E28" w:rsidRPr="00DF4347" w:rsidRDefault="00CA4B0B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La commission locale de l’eau prévoit une réunion le 28/04 afin</w:t>
      </w:r>
      <w:r w:rsidR="006E7E28" w:rsidRPr="00DF4347">
        <w:rPr>
          <w:rFonts w:ascii="Arial" w:hAnsi="Arial" w:cs="Arial"/>
          <w:sz w:val="20"/>
          <w:szCs w:val="20"/>
        </w:rPr>
        <w:t xml:space="preserve"> d’effectuer un i</w:t>
      </w:r>
      <w:r w:rsidRPr="00DF4347">
        <w:rPr>
          <w:rFonts w:ascii="Arial" w:hAnsi="Arial" w:cs="Arial"/>
          <w:sz w:val="20"/>
          <w:szCs w:val="20"/>
        </w:rPr>
        <w:t>n</w:t>
      </w:r>
      <w:r w:rsidR="006E7E28" w:rsidRPr="00DF4347">
        <w:rPr>
          <w:rFonts w:ascii="Arial" w:hAnsi="Arial" w:cs="Arial"/>
          <w:sz w:val="20"/>
          <w:szCs w:val="20"/>
        </w:rPr>
        <w:t>ven</w:t>
      </w:r>
      <w:r w:rsidRPr="00DF4347">
        <w:rPr>
          <w:rFonts w:ascii="Arial" w:hAnsi="Arial" w:cs="Arial"/>
          <w:sz w:val="20"/>
          <w:szCs w:val="20"/>
        </w:rPr>
        <w:t xml:space="preserve">taire </w:t>
      </w:r>
      <w:r w:rsidR="006E7E28" w:rsidRPr="00DF4347">
        <w:rPr>
          <w:rFonts w:ascii="Arial" w:hAnsi="Arial" w:cs="Arial"/>
          <w:sz w:val="20"/>
          <w:szCs w:val="20"/>
        </w:rPr>
        <w:t>des zones humides. Le but est la préservation des ressources en eau et de l’écosphère par une cartographie et une caractérisation des zones.</w:t>
      </w:r>
    </w:p>
    <w:p w14:paraId="7D8FF25F" w14:textId="16521CC0" w:rsidR="00DF4347" w:rsidRPr="00DF4347" w:rsidRDefault="006E7E28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Une communication a </w:t>
      </w:r>
      <w:r w:rsidR="001C1AE8" w:rsidRPr="00DF4347">
        <w:rPr>
          <w:rFonts w:ascii="Arial" w:hAnsi="Arial" w:cs="Arial"/>
          <w:sz w:val="20"/>
          <w:szCs w:val="20"/>
        </w:rPr>
        <w:t>été</w:t>
      </w:r>
      <w:r w:rsidRPr="00DF4347">
        <w:rPr>
          <w:rFonts w:ascii="Arial" w:hAnsi="Arial" w:cs="Arial"/>
          <w:sz w:val="20"/>
          <w:szCs w:val="20"/>
        </w:rPr>
        <w:t xml:space="preserve"> faite sur les supports de la commune, le délai de prévenance de la commission ne permettant pas de contacter individuellement les très nombreux propriétaires concernés sur Trévol.</w:t>
      </w:r>
      <w:r w:rsidR="001C1AE8" w:rsidRPr="00DF4347">
        <w:rPr>
          <w:rFonts w:ascii="Arial" w:hAnsi="Arial" w:cs="Arial"/>
          <w:sz w:val="20"/>
          <w:szCs w:val="20"/>
        </w:rPr>
        <w:t xml:space="preserve"> Merc</w:t>
      </w:r>
      <w:r w:rsidR="000E07B9" w:rsidRPr="00DF4347">
        <w:rPr>
          <w:rFonts w:ascii="Arial" w:hAnsi="Arial" w:cs="Arial"/>
          <w:sz w:val="20"/>
          <w:szCs w:val="20"/>
        </w:rPr>
        <w:t>i</w:t>
      </w:r>
      <w:r w:rsidR="001C1AE8" w:rsidRPr="00DF4347">
        <w:rPr>
          <w:rFonts w:ascii="Arial" w:hAnsi="Arial" w:cs="Arial"/>
          <w:sz w:val="20"/>
          <w:szCs w:val="20"/>
        </w:rPr>
        <w:t xml:space="preserve"> à l’équipe communication pour sa réactivité.</w:t>
      </w:r>
    </w:p>
    <w:p w14:paraId="55AB2AAB" w14:textId="4132E3CB" w:rsidR="001C1AE8" w:rsidRPr="00DF4347" w:rsidRDefault="001C1AE8" w:rsidP="00DF4347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3F86F3F1" w14:textId="37A69878" w:rsidR="00232E68" w:rsidRPr="00DF4347" w:rsidRDefault="001C1AE8" w:rsidP="00DF4347">
      <w:pPr>
        <w:pStyle w:val="Paragraphedeliste"/>
        <w:numPr>
          <w:ilvl w:val="0"/>
          <w:numId w:val="2"/>
        </w:numPr>
        <w:ind w:left="1560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 xml:space="preserve">Marguerite </w:t>
      </w:r>
      <w:r w:rsidR="00232E68" w:rsidRPr="00DF4347">
        <w:rPr>
          <w:rFonts w:ascii="Arial" w:hAnsi="Arial" w:cs="Arial"/>
          <w:b/>
          <w:bCs/>
          <w:sz w:val="20"/>
          <w:szCs w:val="20"/>
        </w:rPr>
        <w:t>de GENTIL</w:t>
      </w:r>
      <w:r w:rsidRPr="00DF434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DEF3CB2" w14:textId="77777777" w:rsidR="00232E68" w:rsidRPr="00DF4347" w:rsidRDefault="00232E68" w:rsidP="00DF4347">
      <w:pPr>
        <w:pStyle w:val="Paragraphedeliste"/>
        <w:ind w:left="1560"/>
        <w:jc w:val="both"/>
        <w:rPr>
          <w:rFonts w:ascii="Arial" w:hAnsi="Arial" w:cs="Arial"/>
          <w:b/>
          <w:bCs/>
          <w:sz w:val="20"/>
          <w:szCs w:val="20"/>
        </w:rPr>
      </w:pPr>
    </w:p>
    <w:p w14:paraId="25BA3781" w14:textId="360771DE" w:rsidR="001C1AE8" w:rsidRPr="00DF4347" w:rsidRDefault="00232E68" w:rsidP="00DF4347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C</w:t>
      </w:r>
      <w:r w:rsidR="001C1AE8" w:rsidRPr="00DF4347">
        <w:rPr>
          <w:rFonts w:ascii="Arial" w:hAnsi="Arial" w:cs="Arial"/>
          <w:b/>
          <w:bCs/>
          <w:sz w:val="20"/>
          <w:szCs w:val="20"/>
        </w:rPr>
        <w:t>ommission communication</w:t>
      </w:r>
    </w:p>
    <w:p w14:paraId="26E687D7" w14:textId="4ABC03B5" w:rsidR="009F5192" w:rsidRPr="00DF4347" w:rsidRDefault="009F5192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Le prochain bulletin municipal sortira mi-juin. Marguerite de Gentil </w:t>
      </w:r>
      <w:r w:rsidR="000E07B9" w:rsidRPr="00DF4347">
        <w:rPr>
          <w:rFonts w:ascii="Arial" w:hAnsi="Arial" w:cs="Arial"/>
          <w:sz w:val="20"/>
          <w:szCs w:val="20"/>
        </w:rPr>
        <w:t>nous informe que le</w:t>
      </w:r>
      <w:r w:rsidRPr="00DF4347">
        <w:rPr>
          <w:rFonts w:ascii="Arial" w:hAnsi="Arial" w:cs="Arial"/>
          <w:sz w:val="20"/>
          <w:szCs w:val="20"/>
        </w:rPr>
        <w:t xml:space="preserve"> Printemps des Cimetières se déroulera le 10 mai 2026</w:t>
      </w:r>
      <w:r w:rsidR="00DC2932">
        <w:rPr>
          <w:rFonts w:ascii="Arial" w:hAnsi="Arial" w:cs="Arial"/>
          <w:sz w:val="20"/>
          <w:szCs w:val="20"/>
        </w:rPr>
        <w:t xml:space="preserve"> à 17 heures</w:t>
      </w:r>
      <w:r w:rsidR="000E07B9" w:rsidRPr="00DF4347">
        <w:rPr>
          <w:rFonts w:ascii="Arial" w:hAnsi="Arial" w:cs="Arial"/>
          <w:sz w:val="20"/>
          <w:szCs w:val="20"/>
        </w:rPr>
        <w:t>. U</w:t>
      </w:r>
      <w:r w:rsidRPr="00DF4347">
        <w:rPr>
          <w:rFonts w:ascii="Arial" w:hAnsi="Arial" w:cs="Arial"/>
          <w:sz w:val="20"/>
          <w:szCs w:val="20"/>
        </w:rPr>
        <w:t>ne visite conjointe des cimetières de Trévol et de Villeneuve</w:t>
      </w:r>
      <w:r w:rsidR="000E07B9" w:rsidRPr="00DF4347">
        <w:rPr>
          <w:rFonts w:ascii="Arial" w:hAnsi="Arial" w:cs="Arial"/>
          <w:sz w:val="20"/>
          <w:szCs w:val="20"/>
        </w:rPr>
        <w:t>-</w:t>
      </w:r>
      <w:r w:rsidRPr="00DF4347">
        <w:rPr>
          <w:rFonts w:ascii="Arial" w:hAnsi="Arial" w:cs="Arial"/>
          <w:sz w:val="20"/>
          <w:szCs w:val="20"/>
        </w:rPr>
        <w:t>sur</w:t>
      </w:r>
      <w:r w:rsidR="000E07B9" w:rsidRPr="00DF4347">
        <w:rPr>
          <w:rFonts w:ascii="Arial" w:hAnsi="Arial" w:cs="Arial"/>
          <w:sz w:val="20"/>
          <w:szCs w:val="20"/>
        </w:rPr>
        <w:t>-</w:t>
      </w:r>
      <w:r w:rsidRPr="00DF4347">
        <w:rPr>
          <w:rFonts w:ascii="Arial" w:hAnsi="Arial" w:cs="Arial"/>
          <w:sz w:val="20"/>
          <w:szCs w:val="20"/>
        </w:rPr>
        <w:t xml:space="preserve">Allier est organisée avec un conférencier.  Ces visites sont </w:t>
      </w:r>
      <w:r w:rsidR="00DC2932">
        <w:rPr>
          <w:rFonts w:ascii="Arial" w:hAnsi="Arial" w:cs="Arial"/>
          <w:sz w:val="20"/>
          <w:szCs w:val="20"/>
        </w:rPr>
        <w:t xml:space="preserve">gratuites et </w:t>
      </w:r>
      <w:r w:rsidRPr="00DF4347">
        <w:rPr>
          <w:rFonts w:ascii="Arial" w:hAnsi="Arial" w:cs="Arial"/>
          <w:sz w:val="20"/>
          <w:szCs w:val="20"/>
        </w:rPr>
        <w:t>sur réservation.</w:t>
      </w:r>
    </w:p>
    <w:p w14:paraId="0B05DB30" w14:textId="77777777" w:rsidR="00AA0E1B" w:rsidRPr="00DF4347" w:rsidRDefault="00AA0E1B" w:rsidP="00DF4347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4FA1907E" w14:textId="5E98CDCB" w:rsidR="00232E68" w:rsidRPr="00DF4347" w:rsidRDefault="00AA0E1B" w:rsidP="00DF4347">
      <w:pPr>
        <w:pStyle w:val="Paragraphedeliste"/>
        <w:numPr>
          <w:ilvl w:val="0"/>
          <w:numId w:val="2"/>
        </w:numPr>
        <w:ind w:left="1560" w:hanging="284"/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Didier M</w:t>
      </w:r>
      <w:r w:rsidR="00DF4347">
        <w:rPr>
          <w:rFonts w:ascii="Arial" w:hAnsi="Arial" w:cs="Arial"/>
          <w:b/>
          <w:bCs/>
          <w:sz w:val="20"/>
          <w:szCs w:val="20"/>
        </w:rPr>
        <w:t>ARTEL</w:t>
      </w:r>
      <w:r w:rsidRPr="00DF4347">
        <w:rPr>
          <w:rFonts w:ascii="Arial" w:hAnsi="Arial" w:cs="Arial"/>
          <w:b/>
          <w:bCs/>
          <w:sz w:val="20"/>
          <w:szCs w:val="20"/>
        </w:rPr>
        <w:t xml:space="preserve"> représenté par </w:t>
      </w:r>
      <w:r w:rsidR="00DF4347">
        <w:rPr>
          <w:rFonts w:ascii="Arial" w:hAnsi="Arial" w:cs="Arial"/>
          <w:b/>
          <w:bCs/>
          <w:sz w:val="20"/>
          <w:szCs w:val="20"/>
        </w:rPr>
        <w:t>Annick ANGLARÈS</w:t>
      </w:r>
      <w:r w:rsidRPr="00DF434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9385076" w14:textId="77777777" w:rsidR="00232E68" w:rsidRPr="00DF4347" w:rsidRDefault="00232E68" w:rsidP="00DF4347">
      <w:pPr>
        <w:pStyle w:val="Paragraphedeliste"/>
        <w:ind w:left="1560"/>
        <w:jc w:val="both"/>
        <w:rPr>
          <w:rFonts w:ascii="Arial" w:hAnsi="Arial" w:cs="Arial"/>
          <w:sz w:val="20"/>
          <w:szCs w:val="20"/>
        </w:rPr>
      </w:pPr>
    </w:p>
    <w:p w14:paraId="7AB6739C" w14:textId="40AC32E2" w:rsidR="00AA0E1B" w:rsidRPr="00DF4347" w:rsidRDefault="00232E68" w:rsidP="00DF4347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Point</w:t>
      </w:r>
      <w:r w:rsidR="00AA0E1B" w:rsidRPr="00DF4347">
        <w:rPr>
          <w:rFonts w:ascii="Arial" w:hAnsi="Arial" w:cs="Arial"/>
          <w:b/>
          <w:bCs/>
          <w:sz w:val="20"/>
          <w:szCs w:val="20"/>
        </w:rPr>
        <w:t xml:space="preserve"> Agents communaux</w:t>
      </w:r>
    </w:p>
    <w:p w14:paraId="07D923AF" w14:textId="68BC7516" w:rsidR="008A69E4" w:rsidRPr="00DF4347" w:rsidRDefault="008A69E4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Une réunion hebdomadaire le mardi matin est instauré</w:t>
      </w:r>
      <w:r w:rsidR="00232E68" w:rsidRPr="00DF4347">
        <w:rPr>
          <w:rFonts w:ascii="Arial" w:hAnsi="Arial" w:cs="Arial"/>
          <w:sz w:val="20"/>
          <w:szCs w:val="20"/>
        </w:rPr>
        <w:t>e</w:t>
      </w:r>
      <w:r w:rsidRPr="00DF4347">
        <w:rPr>
          <w:rFonts w:ascii="Arial" w:hAnsi="Arial" w:cs="Arial"/>
          <w:sz w:val="20"/>
          <w:szCs w:val="20"/>
        </w:rPr>
        <w:t xml:space="preserve"> avec les agents afin de faire le point sur les activités. </w:t>
      </w:r>
    </w:p>
    <w:p w14:paraId="76DAD704" w14:textId="0BA3E222" w:rsidR="008A69E4" w:rsidRPr="00DF4347" w:rsidRDefault="008A69E4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logiciel</w:t>
      </w:r>
      <w:r w:rsidR="00232E68" w:rsidRPr="00DF4347">
        <w:rPr>
          <w:rFonts w:ascii="Arial" w:hAnsi="Arial" w:cs="Arial"/>
          <w:sz w:val="20"/>
          <w:szCs w:val="20"/>
        </w:rPr>
        <w:t xml:space="preserve"> MAINTI4</w:t>
      </w:r>
      <w:r w:rsidR="001408ED" w:rsidRPr="00DF4347">
        <w:rPr>
          <w:rFonts w:ascii="Arial" w:hAnsi="Arial" w:cs="Arial"/>
          <w:sz w:val="20"/>
          <w:szCs w:val="20"/>
        </w:rPr>
        <w:t xml:space="preserve"> existant</w:t>
      </w:r>
      <w:r w:rsidR="00232E68" w:rsidRPr="00DF4347">
        <w:rPr>
          <w:rFonts w:ascii="Arial" w:hAnsi="Arial" w:cs="Arial"/>
          <w:sz w:val="20"/>
          <w:szCs w:val="20"/>
        </w:rPr>
        <w:t xml:space="preserve"> pour les</w:t>
      </w:r>
      <w:r w:rsidRPr="00DF4347">
        <w:rPr>
          <w:rFonts w:ascii="Arial" w:hAnsi="Arial" w:cs="Arial"/>
          <w:sz w:val="20"/>
          <w:szCs w:val="20"/>
        </w:rPr>
        <w:t xml:space="preserve"> travaux</w:t>
      </w:r>
      <w:r w:rsidR="00095FD9" w:rsidRPr="00DF4347">
        <w:rPr>
          <w:rFonts w:ascii="Arial" w:hAnsi="Arial" w:cs="Arial"/>
          <w:sz w:val="20"/>
          <w:szCs w:val="20"/>
        </w:rPr>
        <w:t xml:space="preserve"> </w:t>
      </w:r>
      <w:r w:rsidRPr="00DF4347">
        <w:rPr>
          <w:rFonts w:ascii="Arial" w:hAnsi="Arial" w:cs="Arial"/>
          <w:sz w:val="20"/>
          <w:szCs w:val="20"/>
        </w:rPr>
        <w:t>est maintenu.</w:t>
      </w:r>
    </w:p>
    <w:p w14:paraId="11263CAE" w14:textId="50247316" w:rsidR="008A69E4" w:rsidRPr="00DF4347" w:rsidRDefault="008A69E4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Le désherbage du </w:t>
      </w:r>
      <w:r w:rsidR="00095FD9" w:rsidRPr="00DF4347">
        <w:rPr>
          <w:rFonts w:ascii="Arial" w:hAnsi="Arial" w:cs="Arial"/>
          <w:sz w:val="20"/>
          <w:szCs w:val="20"/>
        </w:rPr>
        <w:t>cimetière</w:t>
      </w:r>
      <w:r w:rsidRPr="00DF4347">
        <w:rPr>
          <w:rFonts w:ascii="Arial" w:hAnsi="Arial" w:cs="Arial"/>
          <w:sz w:val="20"/>
          <w:szCs w:val="20"/>
        </w:rPr>
        <w:t xml:space="preserve"> et du stade es</w:t>
      </w:r>
      <w:r w:rsidR="00095FD9" w:rsidRPr="00DF4347">
        <w:rPr>
          <w:rFonts w:ascii="Arial" w:hAnsi="Arial" w:cs="Arial"/>
          <w:sz w:val="20"/>
          <w:szCs w:val="20"/>
        </w:rPr>
        <w:t>t</w:t>
      </w:r>
      <w:r w:rsidRPr="00DF4347">
        <w:rPr>
          <w:rFonts w:ascii="Arial" w:hAnsi="Arial" w:cs="Arial"/>
          <w:sz w:val="20"/>
          <w:szCs w:val="20"/>
        </w:rPr>
        <w:t xml:space="preserve"> fait</w:t>
      </w:r>
      <w:r w:rsidR="00095FD9" w:rsidRPr="00DF4347">
        <w:rPr>
          <w:rFonts w:ascii="Arial" w:hAnsi="Arial" w:cs="Arial"/>
          <w:sz w:val="20"/>
          <w:szCs w:val="20"/>
        </w:rPr>
        <w:t xml:space="preserve">, les extérieurs du restaurant sont en cours. Le fauchage des chemin ruraux </w:t>
      </w:r>
      <w:r w:rsidR="00DC2932">
        <w:rPr>
          <w:rFonts w:ascii="Arial" w:hAnsi="Arial" w:cs="Arial"/>
          <w:sz w:val="20"/>
          <w:szCs w:val="20"/>
        </w:rPr>
        <w:t>a</w:t>
      </w:r>
      <w:r w:rsidR="00095FD9" w:rsidRPr="00DF4347">
        <w:rPr>
          <w:rFonts w:ascii="Arial" w:hAnsi="Arial" w:cs="Arial"/>
          <w:sz w:val="20"/>
          <w:szCs w:val="20"/>
        </w:rPr>
        <w:t xml:space="preserve"> début</w:t>
      </w:r>
      <w:r w:rsidR="00DC2932">
        <w:rPr>
          <w:rFonts w:ascii="Arial" w:hAnsi="Arial" w:cs="Arial"/>
          <w:sz w:val="20"/>
          <w:szCs w:val="20"/>
        </w:rPr>
        <w:t>é</w:t>
      </w:r>
      <w:r w:rsidR="00095FD9" w:rsidRPr="00DF4347">
        <w:rPr>
          <w:rFonts w:ascii="Arial" w:hAnsi="Arial" w:cs="Arial"/>
          <w:sz w:val="20"/>
          <w:szCs w:val="20"/>
        </w:rPr>
        <w:t xml:space="preserve"> la semaine passée.</w:t>
      </w:r>
    </w:p>
    <w:p w14:paraId="160EE6D2" w14:textId="6B281F00" w:rsidR="00095FD9" w:rsidRPr="00DF4347" w:rsidRDefault="00095FD9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</w:t>
      </w:r>
      <w:r w:rsidR="001408ED" w:rsidRPr="00DF4347">
        <w:rPr>
          <w:rFonts w:ascii="Arial" w:hAnsi="Arial" w:cs="Arial"/>
          <w:sz w:val="20"/>
          <w:szCs w:val="20"/>
        </w:rPr>
        <w:t>a</w:t>
      </w:r>
      <w:r w:rsidRPr="00DF4347">
        <w:rPr>
          <w:rFonts w:ascii="Arial" w:hAnsi="Arial" w:cs="Arial"/>
          <w:sz w:val="20"/>
          <w:szCs w:val="20"/>
        </w:rPr>
        <w:t xml:space="preserve"> visite des locaux pour les nouveaux membres élus est terminée</w:t>
      </w:r>
      <w:r w:rsidR="00DC2932">
        <w:rPr>
          <w:rFonts w:ascii="Arial" w:hAnsi="Arial" w:cs="Arial"/>
          <w:sz w:val="20"/>
          <w:szCs w:val="20"/>
        </w:rPr>
        <w:t xml:space="preserve"> et a été appréciée</w:t>
      </w:r>
      <w:r w:rsidRPr="00DF4347">
        <w:rPr>
          <w:rFonts w:ascii="Arial" w:hAnsi="Arial" w:cs="Arial"/>
          <w:sz w:val="20"/>
          <w:szCs w:val="20"/>
        </w:rPr>
        <w:t>.</w:t>
      </w:r>
    </w:p>
    <w:p w14:paraId="560F168B" w14:textId="6B4F820A" w:rsidR="00095FD9" w:rsidRPr="00DF4347" w:rsidRDefault="001408ED" w:rsidP="00DF4347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C</w:t>
      </w:r>
      <w:r w:rsidR="00095FD9" w:rsidRPr="00DF4347">
        <w:rPr>
          <w:rFonts w:ascii="Arial" w:hAnsi="Arial" w:cs="Arial"/>
          <w:b/>
          <w:bCs/>
          <w:sz w:val="20"/>
          <w:szCs w:val="20"/>
        </w:rPr>
        <w:t>ommission Associations</w:t>
      </w:r>
    </w:p>
    <w:p w14:paraId="61FD4B6B" w14:textId="77777777" w:rsidR="00B43FB7" w:rsidRDefault="00B43FB7" w:rsidP="00DF4347">
      <w:pPr>
        <w:jc w:val="both"/>
        <w:rPr>
          <w:rFonts w:ascii="Arial" w:hAnsi="Arial" w:cs="Arial"/>
          <w:sz w:val="20"/>
          <w:szCs w:val="20"/>
        </w:rPr>
      </w:pPr>
      <w:r w:rsidRPr="00B43FB7">
        <w:rPr>
          <w:rFonts w:ascii="Arial" w:hAnsi="Arial" w:cs="Arial"/>
          <w:sz w:val="20"/>
          <w:szCs w:val="20"/>
        </w:rPr>
        <w:t>Lors de la première réunion de la commission, Didier MARTEL a présenté les associations ainsi que leurs demandes de subvention, avant que l’assemblée ne procède à l’attribution et au vote des aides.</w:t>
      </w:r>
    </w:p>
    <w:p w14:paraId="121AC525" w14:textId="3E01B158" w:rsidR="00095FD9" w:rsidRPr="00DF4347" w:rsidRDefault="00095FD9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La réunion avec les </w:t>
      </w:r>
      <w:r w:rsidR="001408ED" w:rsidRPr="00DF4347">
        <w:rPr>
          <w:rFonts w:ascii="Arial" w:hAnsi="Arial" w:cs="Arial"/>
          <w:sz w:val="20"/>
          <w:szCs w:val="20"/>
        </w:rPr>
        <w:t xml:space="preserve">Présidents des </w:t>
      </w:r>
      <w:r w:rsidRPr="00DF4347">
        <w:rPr>
          <w:rFonts w:ascii="Arial" w:hAnsi="Arial" w:cs="Arial"/>
          <w:sz w:val="20"/>
          <w:szCs w:val="20"/>
        </w:rPr>
        <w:t>associations est prévue le 12/06 à 18H30</w:t>
      </w:r>
      <w:r w:rsidR="005A7D05" w:rsidRPr="00DF4347">
        <w:rPr>
          <w:rFonts w:ascii="Arial" w:hAnsi="Arial" w:cs="Arial"/>
          <w:sz w:val="20"/>
          <w:szCs w:val="20"/>
        </w:rPr>
        <w:t>. Lors de cette réunion le calendrier des manifestations sera établi pour la réservation des salles. L’ordre du jour portera également sur l’entretien des installations, le matériel…</w:t>
      </w:r>
    </w:p>
    <w:p w14:paraId="7B42ABC2" w14:textId="2A4AC1EC" w:rsidR="005A7D05" w:rsidRPr="00DF4347" w:rsidRDefault="005A7D05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calendrier étant trop court pour organiser une fête des associations, celle-ci est repoussée à 2027 et sera discutée avec les différentes associations.</w:t>
      </w:r>
    </w:p>
    <w:p w14:paraId="7DB83388" w14:textId="5FF10EDC" w:rsidR="005A7D05" w:rsidRPr="00DF4347" w:rsidRDefault="005A7D05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Challenge des Associations organisé par la pétanque aura lieu le 30/05, il faudra 6 volontaire</w:t>
      </w:r>
      <w:r w:rsidR="00AB1E70" w:rsidRPr="00DF4347">
        <w:rPr>
          <w:rFonts w:ascii="Arial" w:hAnsi="Arial" w:cs="Arial"/>
          <w:sz w:val="20"/>
          <w:szCs w:val="20"/>
        </w:rPr>
        <w:t>s</w:t>
      </w:r>
      <w:r w:rsidRPr="00DF4347">
        <w:rPr>
          <w:rFonts w:ascii="Arial" w:hAnsi="Arial" w:cs="Arial"/>
          <w:sz w:val="20"/>
          <w:szCs w:val="20"/>
        </w:rPr>
        <w:t xml:space="preserve"> pour l’équipe de la Mairie.</w:t>
      </w:r>
    </w:p>
    <w:p w14:paraId="12A47947" w14:textId="1915858A" w:rsidR="005A7D05" w:rsidRPr="00DF4347" w:rsidRDefault="001408ED" w:rsidP="00DF4347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Commission</w:t>
      </w:r>
      <w:r w:rsidR="005A7D05" w:rsidRPr="00DF4347">
        <w:rPr>
          <w:rFonts w:ascii="Arial" w:hAnsi="Arial" w:cs="Arial"/>
          <w:b/>
          <w:bCs/>
          <w:sz w:val="20"/>
          <w:szCs w:val="20"/>
        </w:rPr>
        <w:t xml:space="preserve"> </w:t>
      </w:r>
      <w:r w:rsidR="00AB1E70" w:rsidRPr="00DF4347">
        <w:rPr>
          <w:rFonts w:ascii="Arial" w:hAnsi="Arial" w:cs="Arial"/>
          <w:b/>
          <w:bCs/>
          <w:sz w:val="20"/>
          <w:szCs w:val="20"/>
        </w:rPr>
        <w:t>Vie Scolaire</w:t>
      </w:r>
    </w:p>
    <w:p w14:paraId="7F2ECBC9" w14:textId="6D70323E" w:rsidR="00AB1E70" w:rsidRPr="00DF4347" w:rsidRDefault="00AB1E70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La commission vie scolaire se tiendra le 28/04/2026</w:t>
      </w:r>
      <w:r w:rsidR="0011111F" w:rsidRPr="00DF4347">
        <w:rPr>
          <w:rFonts w:ascii="Arial" w:hAnsi="Arial" w:cs="Arial"/>
          <w:sz w:val="20"/>
          <w:szCs w:val="20"/>
        </w:rPr>
        <w:t>, à l’ordre du jour :</w:t>
      </w:r>
    </w:p>
    <w:p w14:paraId="4F8CC8C5" w14:textId="50AA630F" w:rsidR="0011111F" w:rsidRPr="00DF4347" w:rsidRDefault="0011111F" w:rsidP="00DF434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Préparation de la rentrée scolaire 2026/2027</w:t>
      </w:r>
    </w:p>
    <w:p w14:paraId="29DE276E" w14:textId="294C0A5C" w:rsidR="0011111F" w:rsidRPr="00DF4347" w:rsidRDefault="0011111F" w:rsidP="00DF434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Journée portes ouvertes 2026</w:t>
      </w:r>
    </w:p>
    <w:p w14:paraId="69E45CDC" w14:textId="6871BEEF" w:rsidR="0011111F" w:rsidRPr="00DF4347" w:rsidRDefault="0011111F" w:rsidP="00DF434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Etat des lieux de l’école</w:t>
      </w:r>
    </w:p>
    <w:p w14:paraId="7EB9317F" w14:textId="031427DA" w:rsidR="00BD0E6D" w:rsidRPr="00DF4347" w:rsidRDefault="0011111F" w:rsidP="00DF434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Evolution des effectifs car nous risquons de perdre </w:t>
      </w:r>
      <w:r w:rsidR="00BD0E6D" w:rsidRPr="00DF4347">
        <w:rPr>
          <w:rFonts w:ascii="Arial" w:hAnsi="Arial" w:cs="Arial"/>
          <w:sz w:val="20"/>
          <w:szCs w:val="20"/>
        </w:rPr>
        <w:t>une classe</w:t>
      </w:r>
      <w:r w:rsidRPr="00DF4347">
        <w:rPr>
          <w:rFonts w:ascii="Arial" w:hAnsi="Arial" w:cs="Arial"/>
          <w:sz w:val="20"/>
          <w:szCs w:val="20"/>
        </w:rPr>
        <w:t xml:space="preserve">, le </w:t>
      </w:r>
      <w:r w:rsidR="001408ED" w:rsidRPr="00DF4347">
        <w:rPr>
          <w:rFonts w:ascii="Arial" w:hAnsi="Arial" w:cs="Arial"/>
          <w:sz w:val="20"/>
          <w:szCs w:val="20"/>
        </w:rPr>
        <w:t>défi</w:t>
      </w:r>
      <w:r w:rsidRPr="00DF4347">
        <w:rPr>
          <w:rFonts w:ascii="Arial" w:hAnsi="Arial" w:cs="Arial"/>
          <w:sz w:val="20"/>
          <w:szCs w:val="20"/>
        </w:rPr>
        <w:t xml:space="preserve"> de la commission sera le recrutement de nouveaux élèves en allant à la rencontre des nouveaux parents e</w:t>
      </w:r>
      <w:r w:rsidR="001408ED" w:rsidRPr="00DF4347">
        <w:rPr>
          <w:rFonts w:ascii="Arial" w:hAnsi="Arial" w:cs="Arial"/>
          <w:sz w:val="20"/>
          <w:szCs w:val="20"/>
        </w:rPr>
        <w:t>t</w:t>
      </w:r>
      <w:r w:rsidRPr="00DF4347">
        <w:rPr>
          <w:rFonts w:ascii="Arial" w:hAnsi="Arial" w:cs="Arial"/>
          <w:sz w:val="20"/>
          <w:szCs w:val="20"/>
        </w:rPr>
        <w:t xml:space="preserve"> des parents d’enfants non scolarisés à Trévol.</w:t>
      </w:r>
    </w:p>
    <w:p w14:paraId="54DA7C40" w14:textId="77777777" w:rsidR="00DF4347" w:rsidRDefault="00DF4347" w:rsidP="00B43FB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6644A97" w14:textId="77777777" w:rsidR="00B43FB7" w:rsidRDefault="00B43FB7" w:rsidP="00B43FB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945FDE1" w14:textId="77777777" w:rsidR="00B43FB7" w:rsidRDefault="00B43FB7" w:rsidP="00B43FB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D83B82B" w14:textId="77777777" w:rsidR="00B43FB7" w:rsidRPr="00B43FB7" w:rsidRDefault="00B43FB7" w:rsidP="00B43FB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6C73C08" w14:textId="77777777" w:rsidR="00DF4347" w:rsidRPr="00DF4347" w:rsidRDefault="00DF4347" w:rsidP="00DF4347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3CAF461A" w14:textId="5A564958" w:rsidR="001408ED" w:rsidRPr="00DF4347" w:rsidRDefault="00BD0E6D" w:rsidP="00DF4347">
      <w:pPr>
        <w:pStyle w:val="Paragraphedeliste"/>
        <w:numPr>
          <w:ilvl w:val="0"/>
          <w:numId w:val="2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Laurence B</w:t>
      </w:r>
      <w:r w:rsidR="001408ED" w:rsidRPr="00DF4347">
        <w:rPr>
          <w:rFonts w:ascii="Arial" w:hAnsi="Arial" w:cs="Arial"/>
          <w:b/>
          <w:bCs/>
          <w:sz w:val="20"/>
          <w:szCs w:val="20"/>
        </w:rPr>
        <w:t>ERTHOMIER</w:t>
      </w:r>
    </w:p>
    <w:p w14:paraId="30047B86" w14:textId="77777777" w:rsidR="001408ED" w:rsidRPr="00DF4347" w:rsidRDefault="001408ED" w:rsidP="00DF4347">
      <w:pPr>
        <w:pStyle w:val="Paragraphedeliste"/>
        <w:ind w:left="2484"/>
        <w:jc w:val="both"/>
        <w:rPr>
          <w:rFonts w:ascii="Arial" w:hAnsi="Arial" w:cs="Arial"/>
          <w:sz w:val="20"/>
          <w:szCs w:val="20"/>
        </w:rPr>
      </w:pPr>
    </w:p>
    <w:p w14:paraId="6202F912" w14:textId="113D0185" w:rsidR="00BD0E6D" w:rsidRPr="00DF4347" w:rsidRDefault="00BD0E6D" w:rsidP="00DF4347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CCAS</w:t>
      </w:r>
    </w:p>
    <w:p w14:paraId="3DCE8E30" w14:textId="2A396CDC" w:rsidR="006B1901" w:rsidRPr="00DF4347" w:rsidRDefault="00BD0E6D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Laurence </w:t>
      </w:r>
      <w:r w:rsidR="006B1901" w:rsidRPr="00DF4347">
        <w:rPr>
          <w:rFonts w:ascii="Arial" w:hAnsi="Arial" w:cs="Arial"/>
          <w:sz w:val="20"/>
          <w:szCs w:val="20"/>
        </w:rPr>
        <w:t xml:space="preserve">Berthomier </w:t>
      </w:r>
      <w:r w:rsidRPr="00DF4347">
        <w:rPr>
          <w:rFonts w:ascii="Arial" w:hAnsi="Arial" w:cs="Arial"/>
          <w:sz w:val="20"/>
          <w:szCs w:val="20"/>
        </w:rPr>
        <w:t xml:space="preserve">nous </w:t>
      </w:r>
      <w:r w:rsidR="006B1901" w:rsidRPr="00DF4347">
        <w:rPr>
          <w:rFonts w:ascii="Arial" w:hAnsi="Arial" w:cs="Arial"/>
          <w:sz w:val="20"/>
          <w:szCs w:val="20"/>
        </w:rPr>
        <w:t xml:space="preserve">indique </w:t>
      </w:r>
      <w:r w:rsidRPr="00DF4347">
        <w:rPr>
          <w:rFonts w:ascii="Arial" w:hAnsi="Arial" w:cs="Arial"/>
          <w:sz w:val="20"/>
          <w:szCs w:val="20"/>
        </w:rPr>
        <w:t>que le CCAS est composé de 6 membres élus et 6 membres issus de la société civile mais ayant une connaissance du domaine social</w:t>
      </w:r>
      <w:r w:rsidR="006B1901" w:rsidRPr="00DF4347">
        <w:rPr>
          <w:rFonts w:ascii="Arial" w:hAnsi="Arial" w:cs="Arial"/>
          <w:sz w:val="20"/>
          <w:szCs w:val="20"/>
        </w:rPr>
        <w:t xml:space="preserve">, dont un représentant UDAF qui est Sandrine </w:t>
      </w:r>
      <w:r w:rsidR="001408ED" w:rsidRPr="00DF4347">
        <w:rPr>
          <w:rFonts w:ascii="Arial" w:hAnsi="Arial" w:cs="Arial"/>
          <w:sz w:val="20"/>
          <w:szCs w:val="20"/>
        </w:rPr>
        <w:t>LEPOT.</w:t>
      </w:r>
    </w:p>
    <w:p w14:paraId="2FF682B1" w14:textId="77777777" w:rsidR="001408ED" w:rsidRPr="00DF4347" w:rsidRDefault="006B1901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Le CCAS est un établissement public communal chargé de soutenir les habitants en difficulté et de coordonner les actions sociales locales. </w:t>
      </w:r>
    </w:p>
    <w:p w14:paraId="6B8CD6B3" w14:textId="50FF8E8C" w:rsidR="006B1901" w:rsidRPr="00DF4347" w:rsidRDefault="006B1901" w:rsidP="00DF4347">
      <w:pPr>
        <w:jc w:val="both"/>
        <w:rPr>
          <w:rFonts w:ascii="Arial" w:hAnsi="Arial" w:cs="Arial"/>
          <w:sz w:val="20"/>
          <w:szCs w:val="20"/>
        </w:rPr>
      </w:pPr>
      <w:hyperlink r:id="rId7" w:tgtFrame="_blank" w:history="1">
        <w:r w:rsidRPr="00DF4347">
          <w:rPr>
            <w:rFonts w:ascii="Arial" w:hAnsi="Arial" w:cs="Arial"/>
            <w:sz w:val="20"/>
            <w:szCs w:val="20"/>
          </w:rPr>
          <w:t>Le CCAS a pour objectif de faciliter l’accès aux droits et aux aides sociales pour les </w:t>
        </w:r>
        <w:r w:rsidR="001408ED" w:rsidRPr="00DF4347">
          <w:rPr>
            <w:rFonts w:ascii="Arial" w:hAnsi="Arial" w:cs="Arial"/>
            <w:sz w:val="20"/>
            <w:szCs w:val="20"/>
          </w:rPr>
          <w:t>populations les</w:t>
        </w:r>
        <w:r w:rsidRPr="00DF4347">
          <w:rPr>
            <w:rFonts w:ascii="Arial" w:hAnsi="Arial" w:cs="Arial"/>
            <w:sz w:val="20"/>
            <w:szCs w:val="20"/>
          </w:rPr>
          <w:t> plu</w:t>
        </w:r>
        <w:r w:rsidR="001408ED" w:rsidRPr="00DF4347">
          <w:rPr>
            <w:rFonts w:ascii="Arial" w:hAnsi="Arial" w:cs="Arial"/>
            <w:sz w:val="20"/>
            <w:szCs w:val="20"/>
          </w:rPr>
          <w:t>s</w:t>
        </w:r>
        <w:r w:rsidRPr="00DF4347">
          <w:rPr>
            <w:rFonts w:ascii="Arial" w:hAnsi="Arial" w:cs="Arial"/>
            <w:sz w:val="20"/>
            <w:szCs w:val="20"/>
          </w:rPr>
          <w:t> vulnérables, telles que les personnes âgées, les personnes en situation de handicap ou en grande précarité, et les familles en difficulté. </w:t>
        </w:r>
      </w:hyperlink>
    </w:p>
    <w:p w14:paraId="52B6E029" w14:textId="4448AB24" w:rsidR="006B1901" w:rsidRPr="00DF4347" w:rsidRDefault="006B1901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budget du CCAS a ét</w:t>
      </w:r>
      <w:r w:rsidR="000E09FE" w:rsidRPr="00DF4347">
        <w:rPr>
          <w:rFonts w:ascii="Arial" w:hAnsi="Arial" w:cs="Arial"/>
          <w:sz w:val="20"/>
          <w:szCs w:val="20"/>
        </w:rPr>
        <w:t>é</w:t>
      </w:r>
      <w:r w:rsidRPr="00DF4347">
        <w:rPr>
          <w:rFonts w:ascii="Arial" w:hAnsi="Arial" w:cs="Arial"/>
          <w:sz w:val="20"/>
          <w:szCs w:val="20"/>
        </w:rPr>
        <w:t xml:space="preserve"> voté e</w:t>
      </w:r>
      <w:r w:rsidR="000E09FE" w:rsidRPr="00DF4347">
        <w:rPr>
          <w:rFonts w:ascii="Arial" w:hAnsi="Arial" w:cs="Arial"/>
          <w:sz w:val="20"/>
          <w:szCs w:val="20"/>
        </w:rPr>
        <w:t>t</w:t>
      </w:r>
      <w:r w:rsidRPr="00DF4347">
        <w:rPr>
          <w:rFonts w:ascii="Arial" w:hAnsi="Arial" w:cs="Arial"/>
          <w:sz w:val="20"/>
          <w:szCs w:val="20"/>
        </w:rPr>
        <w:t xml:space="preserve"> adopté lors </w:t>
      </w:r>
      <w:r w:rsidR="00B43FB7">
        <w:rPr>
          <w:rFonts w:ascii="Arial" w:hAnsi="Arial" w:cs="Arial"/>
          <w:sz w:val="20"/>
          <w:szCs w:val="20"/>
        </w:rPr>
        <w:t xml:space="preserve">du Conseil d’Administration </w:t>
      </w:r>
      <w:r w:rsidRPr="00DF4347">
        <w:rPr>
          <w:rFonts w:ascii="Arial" w:hAnsi="Arial" w:cs="Arial"/>
          <w:sz w:val="20"/>
          <w:szCs w:val="20"/>
        </w:rPr>
        <w:t>à la majorité absolue. Il est à l’équilibre</w:t>
      </w:r>
      <w:r w:rsidR="00683775" w:rsidRPr="00DF4347">
        <w:rPr>
          <w:rFonts w:ascii="Arial" w:hAnsi="Arial" w:cs="Arial"/>
          <w:sz w:val="20"/>
          <w:szCs w:val="20"/>
        </w:rPr>
        <w:t xml:space="preserve"> et présente une gestion saine.</w:t>
      </w:r>
    </w:p>
    <w:p w14:paraId="5A08C169" w14:textId="5DE8D53B" w:rsidR="00683775" w:rsidRPr="00DF4347" w:rsidRDefault="00683775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15/11 après-midi se tiendra le repas des aînés et la prochaine réunion de la commission est prévue le 28/05/2026.</w:t>
      </w:r>
    </w:p>
    <w:p w14:paraId="48686BA9" w14:textId="77777777" w:rsidR="00683775" w:rsidRPr="00DF4347" w:rsidRDefault="00683775" w:rsidP="00DF4347">
      <w:pPr>
        <w:jc w:val="both"/>
        <w:rPr>
          <w:rFonts w:ascii="Arial" w:hAnsi="Arial" w:cs="Arial"/>
          <w:sz w:val="20"/>
          <w:szCs w:val="20"/>
        </w:rPr>
      </w:pPr>
    </w:p>
    <w:p w14:paraId="7B93EF5F" w14:textId="3017A41B" w:rsidR="00683775" w:rsidRPr="00DF4347" w:rsidRDefault="00683775" w:rsidP="00DF4347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b/>
          <w:bCs/>
          <w:sz w:val="20"/>
          <w:szCs w:val="20"/>
        </w:rPr>
        <w:t>–</w:t>
      </w:r>
      <w:r w:rsidRPr="00DF4347">
        <w:rPr>
          <w:rFonts w:ascii="Arial" w:hAnsi="Arial" w:cs="Arial"/>
          <w:b/>
          <w:bCs/>
          <w:sz w:val="20"/>
          <w:szCs w:val="20"/>
          <w:u w:val="single"/>
        </w:rPr>
        <w:t xml:space="preserve"> Questions Diverses</w:t>
      </w:r>
      <w:r w:rsidRPr="00DF4347">
        <w:rPr>
          <w:rFonts w:ascii="Arial" w:hAnsi="Arial" w:cs="Arial"/>
          <w:sz w:val="20"/>
          <w:szCs w:val="20"/>
        </w:rPr>
        <w:t xml:space="preserve"> : </w:t>
      </w:r>
    </w:p>
    <w:p w14:paraId="2018C4FE" w14:textId="17F3A397" w:rsidR="00683775" w:rsidRPr="00DF4347" w:rsidRDefault="00683775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Annick </w:t>
      </w:r>
      <w:r w:rsidR="000E09FE" w:rsidRPr="00DF4347">
        <w:rPr>
          <w:rFonts w:ascii="Arial" w:hAnsi="Arial" w:cs="Arial"/>
          <w:sz w:val="20"/>
          <w:szCs w:val="20"/>
        </w:rPr>
        <w:t xml:space="preserve">ANGLARÈS </w:t>
      </w:r>
      <w:r w:rsidRPr="00DF4347">
        <w:rPr>
          <w:rFonts w:ascii="Arial" w:hAnsi="Arial" w:cs="Arial"/>
          <w:sz w:val="20"/>
          <w:szCs w:val="20"/>
        </w:rPr>
        <w:t xml:space="preserve">nous invite vivement à participer à la cérémonie du 08/05 qui se tiendra </w:t>
      </w:r>
      <w:r w:rsidR="00B43FB7">
        <w:rPr>
          <w:rFonts w:ascii="Arial" w:hAnsi="Arial" w:cs="Arial"/>
          <w:sz w:val="20"/>
          <w:szCs w:val="20"/>
        </w:rPr>
        <w:t>sur le parvis de la</w:t>
      </w:r>
      <w:r w:rsidRPr="00DF4347">
        <w:rPr>
          <w:rFonts w:ascii="Arial" w:hAnsi="Arial" w:cs="Arial"/>
          <w:sz w:val="20"/>
          <w:szCs w:val="20"/>
        </w:rPr>
        <w:t xml:space="preserve"> </w:t>
      </w:r>
      <w:r w:rsidR="00B43FB7">
        <w:rPr>
          <w:rFonts w:ascii="Arial" w:hAnsi="Arial" w:cs="Arial"/>
          <w:sz w:val="20"/>
          <w:szCs w:val="20"/>
        </w:rPr>
        <w:t>m</w:t>
      </w:r>
      <w:r w:rsidRPr="00DF4347">
        <w:rPr>
          <w:rFonts w:ascii="Arial" w:hAnsi="Arial" w:cs="Arial"/>
          <w:sz w:val="20"/>
          <w:szCs w:val="20"/>
        </w:rPr>
        <w:t>a</w:t>
      </w:r>
      <w:r w:rsidR="00B43FB7">
        <w:rPr>
          <w:rFonts w:ascii="Arial" w:hAnsi="Arial" w:cs="Arial"/>
          <w:sz w:val="20"/>
          <w:szCs w:val="20"/>
        </w:rPr>
        <w:t>i</w:t>
      </w:r>
      <w:r w:rsidRPr="00DF4347">
        <w:rPr>
          <w:rFonts w:ascii="Arial" w:hAnsi="Arial" w:cs="Arial"/>
          <w:sz w:val="20"/>
          <w:szCs w:val="20"/>
        </w:rPr>
        <w:t>rie à 10</w:t>
      </w:r>
      <w:r w:rsidR="000E09FE" w:rsidRPr="00DF4347">
        <w:rPr>
          <w:rFonts w:ascii="Arial" w:hAnsi="Arial" w:cs="Arial"/>
          <w:sz w:val="20"/>
          <w:szCs w:val="20"/>
        </w:rPr>
        <w:t>h00</w:t>
      </w:r>
      <w:r w:rsidRPr="00DF4347">
        <w:rPr>
          <w:rFonts w:ascii="Arial" w:hAnsi="Arial" w:cs="Arial"/>
          <w:sz w:val="20"/>
          <w:szCs w:val="20"/>
        </w:rPr>
        <w:t>.</w:t>
      </w:r>
    </w:p>
    <w:p w14:paraId="45DACB69" w14:textId="547C9F19" w:rsidR="00683775" w:rsidRPr="00DF4347" w:rsidRDefault="00683775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Le prochain conseil municipal est prévu le 18/05/26 à 19</w:t>
      </w:r>
      <w:r w:rsidR="000E09FE" w:rsidRPr="00DF4347">
        <w:rPr>
          <w:rFonts w:ascii="Arial" w:hAnsi="Arial" w:cs="Arial"/>
          <w:sz w:val="20"/>
          <w:szCs w:val="20"/>
        </w:rPr>
        <w:t>h00</w:t>
      </w:r>
      <w:r w:rsidRPr="00DF4347">
        <w:rPr>
          <w:rFonts w:ascii="Arial" w:hAnsi="Arial" w:cs="Arial"/>
          <w:sz w:val="20"/>
          <w:szCs w:val="20"/>
        </w:rPr>
        <w:t xml:space="preserve"> et le 05/06 en vue de la préparation des élections sénatoriales</w:t>
      </w:r>
      <w:r w:rsidR="002A2E77" w:rsidRPr="00DF4347">
        <w:rPr>
          <w:rFonts w:ascii="Arial" w:hAnsi="Arial" w:cs="Arial"/>
          <w:sz w:val="20"/>
          <w:szCs w:val="20"/>
        </w:rPr>
        <w:t>.</w:t>
      </w:r>
    </w:p>
    <w:p w14:paraId="350E858A" w14:textId="77777777" w:rsidR="000E09FE" w:rsidRPr="00DF4347" w:rsidRDefault="000E09FE" w:rsidP="00DF4347">
      <w:pPr>
        <w:jc w:val="both"/>
        <w:rPr>
          <w:rFonts w:ascii="Arial" w:hAnsi="Arial" w:cs="Arial"/>
          <w:sz w:val="20"/>
          <w:szCs w:val="20"/>
        </w:rPr>
      </w:pPr>
    </w:p>
    <w:p w14:paraId="5D019367" w14:textId="0CF30F45" w:rsidR="009F5192" w:rsidRPr="00DF4347" w:rsidRDefault="002A2E77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>La séance est levée à 21</w:t>
      </w:r>
      <w:r w:rsidR="000E09FE" w:rsidRPr="00DF4347">
        <w:rPr>
          <w:rFonts w:ascii="Arial" w:hAnsi="Arial" w:cs="Arial"/>
          <w:sz w:val="20"/>
          <w:szCs w:val="20"/>
        </w:rPr>
        <w:t>h</w:t>
      </w:r>
      <w:r w:rsidRPr="00DF4347">
        <w:rPr>
          <w:rFonts w:ascii="Arial" w:hAnsi="Arial" w:cs="Arial"/>
          <w:sz w:val="20"/>
          <w:szCs w:val="20"/>
        </w:rPr>
        <w:t>50.</w:t>
      </w:r>
    </w:p>
    <w:p w14:paraId="57EA94AA" w14:textId="1FD851BD" w:rsidR="002A2E77" w:rsidRPr="00DF4347" w:rsidRDefault="000E09FE" w:rsidP="00DF4347">
      <w:pPr>
        <w:jc w:val="both"/>
        <w:rPr>
          <w:rFonts w:ascii="Arial" w:hAnsi="Arial" w:cs="Arial"/>
          <w:sz w:val="20"/>
          <w:szCs w:val="20"/>
        </w:rPr>
      </w:pPr>
      <w:r w:rsidRPr="00DF4347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14:paraId="0E71F6B4" w14:textId="77777777" w:rsidR="00CA4B0B" w:rsidRPr="00DF4347" w:rsidRDefault="00CA4B0B" w:rsidP="00DF4347">
      <w:pPr>
        <w:jc w:val="both"/>
        <w:rPr>
          <w:rFonts w:ascii="Arial" w:hAnsi="Arial" w:cs="Arial"/>
          <w:sz w:val="20"/>
          <w:szCs w:val="20"/>
        </w:rPr>
      </w:pPr>
    </w:p>
    <w:p w14:paraId="758E53FC" w14:textId="5F6AB9C0" w:rsidR="002020E2" w:rsidRDefault="00CA4B0B" w:rsidP="006942E7">
      <w:r>
        <w:tab/>
      </w:r>
    </w:p>
    <w:sectPr w:rsidR="002020E2" w:rsidSect="00DE6FE5">
      <w:footerReference w:type="default" r:id="rId8"/>
      <w:pgSz w:w="11906" w:h="16838"/>
      <w:pgMar w:top="709" w:right="1417" w:bottom="568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C72F" w14:textId="77777777" w:rsidR="008F2563" w:rsidRDefault="008F2563" w:rsidP="0008237C">
      <w:pPr>
        <w:spacing w:after="0" w:line="240" w:lineRule="auto"/>
      </w:pPr>
      <w:r>
        <w:separator/>
      </w:r>
    </w:p>
  </w:endnote>
  <w:endnote w:type="continuationSeparator" w:id="0">
    <w:p w14:paraId="0FF89678" w14:textId="77777777" w:rsidR="008F2563" w:rsidRDefault="008F2563" w:rsidP="0008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149946"/>
      <w:docPartObj>
        <w:docPartGallery w:val="Page Numbers (Bottom of Page)"/>
        <w:docPartUnique/>
      </w:docPartObj>
    </w:sdtPr>
    <w:sdtEndPr/>
    <w:sdtContent>
      <w:p w14:paraId="267F524D" w14:textId="5F2BF375" w:rsidR="0008237C" w:rsidRDefault="0008237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E9D73" w14:textId="564493C3" w:rsidR="0008237C" w:rsidRDefault="000823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21E7" w14:textId="77777777" w:rsidR="008F2563" w:rsidRDefault="008F2563" w:rsidP="0008237C">
      <w:pPr>
        <w:spacing w:after="0" w:line="240" w:lineRule="auto"/>
      </w:pPr>
      <w:r>
        <w:separator/>
      </w:r>
    </w:p>
  </w:footnote>
  <w:footnote w:type="continuationSeparator" w:id="0">
    <w:p w14:paraId="3AD46458" w14:textId="77777777" w:rsidR="008F2563" w:rsidRDefault="008F2563" w:rsidP="00082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046"/>
    <w:multiLevelType w:val="hybridMultilevel"/>
    <w:tmpl w:val="0E9A93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72E8"/>
    <w:multiLevelType w:val="hybridMultilevel"/>
    <w:tmpl w:val="EB6E8CEC"/>
    <w:lvl w:ilvl="0" w:tplc="C70A73B2">
      <w:start w:val="10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155D"/>
    <w:multiLevelType w:val="hybridMultilevel"/>
    <w:tmpl w:val="25A21B6A"/>
    <w:lvl w:ilvl="0" w:tplc="415CF79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4A4"/>
    <w:multiLevelType w:val="hybridMultilevel"/>
    <w:tmpl w:val="EB6E8CEC"/>
    <w:lvl w:ilvl="0" w:tplc="FFFFFFFF">
      <w:start w:val="10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CCD"/>
    <w:multiLevelType w:val="hybridMultilevel"/>
    <w:tmpl w:val="B5DE8540"/>
    <w:lvl w:ilvl="0" w:tplc="C4ACA8BC">
      <w:start w:val="10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BE1C37"/>
    <w:multiLevelType w:val="hybridMultilevel"/>
    <w:tmpl w:val="843A0A06"/>
    <w:lvl w:ilvl="0" w:tplc="411A01E2">
      <w:start w:val="3"/>
      <w:numFmt w:val="bullet"/>
      <w:lvlText w:val="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B780CB1"/>
    <w:multiLevelType w:val="hybridMultilevel"/>
    <w:tmpl w:val="6E842B7E"/>
    <w:lvl w:ilvl="0" w:tplc="701A083E">
      <w:start w:val="1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BB156B"/>
    <w:multiLevelType w:val="hybridMultilevel"/>
    <w:tmpl w:val="41769778"/>
    <w:lvl w:ilvl="0" w:tplc="78026F32">
      <w:start w:val="10"/>
      <w:numFmt w:val="bullet"/>
      <w:lvlText w:val=""/>
      <w:lvlJc w:val="left"/>
      <w:pPr>
        <w:ind w:left="410" w:hanging="360"/>
      </w:pPr>
      <w:rPr>
        <w:rFonts w:ascii="Wingdings" w:eastAsiaTheme="minorHAnsi" w:hAnsi="Wingdings" w:cstheme="minorBidi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76295516"/>
    <w:multiLevelType w:val="hybridMultilevel"/>
    <w:tmpl w:val="CF3A9EAC"/>
    <w:lvl w:ilvl="0" w:tplc="7FC41F58">
      <w:start w:val="10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24882">
    <w:abstractNumId w:val="2"/>
  </w:num>
  <w:num w:numId="2" w16cid:durableId="823014387">
    <w:abstractNumId w:val="5"/>
  </w:num>
  <w:num w:numId="3" w16cid:durableId="1295526525">
    <w:abstractNumId w:val="7"/>
  </w:num>
  <w:num w:numId="4" w16cid:durableId="1335454068">
    <w:abstractNumId w:val="1"/>
  </w:num>
  <w:num w:numId="5" w16cid:durableId="98910034">
    <w:abstractNumId w:val="4"/>
  </w:num>
  <w:num w:numId="6" w16cid:durableId="23211843">
    <w:abstractNumId w:val="3"/>
  </w:num>
  <w:num w:numId="7" w16cid:durableId="825902202">
    <w:abstractNumId w:val="8"/>
  </w:num>
  <w:num w:numId="8" w16cid:durableId="1636332995">
    <w:abstractNumId w:val="0"/>
  </w:num>
  <w:num w:numId="9" w16cid:durableId="1732266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E"/>
    <w:rsid w:val="0008237C"/>
    <w:rsid w:val="0008433A"/>
    <w:rsid w:val="00095FD9"/>
    <w:rsid w:val="000B28BF"/>
    <w:rsid w:val="000E07B9"/>
    <w:rsid w:val="000E09FE"/>
    <w:rsid w:val="000E47AF"/>
    <w:rsid w:val="00106BB2"/>
    <w:rsid w:val="0011111F"/>
    <w:rsid w:val="00132160"/>
    <w:rsid w:val="001408ED"/>
    <w:rsid w:val="00172BA8"/>
    <w:rsid w:val="001C1AE8"/>
    <w:rsid w:val="001C7D15"/>
    <w:rsid w:val="002020E2"/>
    <w:rsid w:val="002037FC"/>
    <w:rsid w:val="00232E68"/>
    <w:rsid w:val="00242AC6"/>
    <w:rsid w:val="00251BAA"/>
    <w:rsid w:val="002A2E77"/>
    <w:rsid w:val="002D35A6"/>
    <w:rsid w:val="003552E8"/>
    <w:rsid w:val="00362F6F"/>
    <w:rsid w:val="003970F3"/>
    <w:rsid w:val="003A22D5"/>
    <w:rsid w:val="003F2147"/>
    <w:rsid w:val="00453C89"/>
    <w:rsid w:val="00472F1B"/>
    <w:rsid w:val="004F2701"/>
    <w:rsid w:val="00541D99"/>
    <w:rsid w:val="00573D47"/>
    <w:rsid w:val="00587061"/>
    <w:rsid w:val="00597A66"/>
    <w:rsid w:val="005A525A"/>
    <w:rsid w:val="005A7D05"/>
    <w:rsid w:val="005E5FCA"/>
    <w:rsid w:val="00622DEC"/>
    <w:rsid w:val="00627A67"/>
    <w:rsid w:val="00683775"/>
    <w:rsid w:val="006942E7"/>
    <w:rsid w:val="006B1901"/>
    <w:rsid w:val="006E7E28"/>
    <w:rsid w:val="00701DBF"/>
    <w:rsid w:val="0071604C"/>
    <w:rsid w:val="00730F20"/>
    <w:rsid w:val="00731E7E"/>
    <w:rsid w:val="007C0B80"/>
    <w:rsid w:val="007E1629"/>
    <w:rsid w:val="008229E1"/>
    <w:rsid w:val="00861B37"/>
    <w:rsid w:val="008A69E4"/>
    <w:rsid w:val="008B13D9"/>
    <w:rsid w:val="008F2563"/>
    <w:rsid w:val="00905C1E"/>
    <w:rsid w:val="009509DA"/>
    <w:rsid w:val="00997A52"/>
    <w:rsid w:val="009D6E68"/>
    <w:rsid w:val="009F5192"/>
    <w:rsid w:val="00A174A7"/>
    <w:rsid w:val="00A30BA4"/>
    <w:rsid w:val="00A42B42"/>
    <w:rsid w:val="00AA0E1B"/>
    <w:rsid w:val="00AB09E4"/>
    <w:rsid w:val="00AB1E70"/>
    <w:rsid w:val="00AC1AF5"/>
    <w:rsid w:val="00AD0AFB"/>
    <w:rsid w:val="00B240CE"/>
    <w:rsid w:val="00B43FB7"/>
    <w:rsid w:val="00B8674C"/>
    <w:rsid w:val="00BD0E6D"/>
    <w:rsid w:val="00BD3922"/>
    <w:rsid w:val="00C426DD"/>
    <w:rsid w:val="00C62D51"/>
    <w:rsid w:val="00C7246A"/>
    <w:rsid w:val="00CA4B0B"/>
    <w:rsid w:val="00CB0F81"/>
    <w:rsid w:val="00CC625A"/>
    <w:rsid w:val="00CE5DEB"/>
    <w:rsid w:val="00D47D85"/>
    <w:rsid w:val="00DA1F63"/>
    <w:rsid w:val="00DC2932"/>
    <w:rsid w:val="00DE5286"/>
    <w:rsid w:val="00DE6FE5"/>
    <w:rsid w:val="00DF4347"/>
    <w:rsid w:val="00E35633"/>
    <w:rsid w:val="00EC6B29"/>
    <w:rsid w:val="00ED03D0"/>
    <w:rsid w:val="00ED51CF"/>
    <w:rsid w:val="00EF786F"/>
    <w:rsid w:val="00F10007"/>
    <w:rsid w:val="00F106E6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215EB"/>
  <w15:chartTrackingRefBased/>
  <w15:docId w15:val="{7E664AB9-E643-414D-BA78-F37E661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5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5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5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5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5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5C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5C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5C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5C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5C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5C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5C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5C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5C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5C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5C1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5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8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237C"/>
  </w:style>
  <w:style w:type="paragraph" w:styleId="Pieddepage">
    <w:name w:val="footer"/>
    <w:basedOn w:val="Normal"/>
    <w:link w:val="PieddepageCar"/>
    <w:uiPriority w:val="99"/>
    <w:unhideWhenUsed/>
    <w:rsid w:val="0008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237C"/>
  </w:style>
  <w:style w:type="character" w:styleId="Lienhypertexte">
    <w:name w:val="Hyperlink"/>
    <w:basedOn w:val="Policepardfaut"/>
    <w:uiPriority w:val="99"/>
    <w:unhideWhenUsed/>
    <w:rsid w:val="006B190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1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e7a304240b4fadd45cf13e3ae4af2197c5d3550de55890f577ce65f7062364c9JmltdHM9MTc3NzMzNDQwMA&amp;ptn=3&amp;ver=2&amp;hsh=4&amp;fclid=28ad6701-707d-66d6-3bd7-7048719e67ee&amp;psq=role+du+CCAS&amp;u=a1aHR0cHM6Ly93d3cuYWlkZS1zb2NpYWxlLmZyL2NlbnRyZS1hY3Rpb24tc29jaWFsZS8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1825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UGITECH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Cunha, Celine</dc:creator>
  <cp:keywords/>
  <dc:description/>
  <cp:lastModifiedBy>Maire de Trevol</cp:lastModifiedBy>
  <cp:revision>5</cp:revision>
  <cp:lastPrinted>2026-05-04T14:18:00Z</cp:lastPrinted>
  <dcterms:created xsi:type="dcterms:W3CDTF">2026-04-29T10:13:00Z</dcterms:created>
  <dcterms:modified xsi:type="dcterms:W3CDTF">2026-05-04T14:18:00Z</dcterms:modified>
</cp:coreProperties>
</file>